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42F42" w14:textId="77777777" w:rsidR="000946EA" w:rsidRPr="00797812" w:rsidRDefault="000946EA" w:rsidP="000946EA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第５）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（補助事業分類Ａ・Ｂ・Ｃ）</w:t>
      </w:r>
    </w:p>
    <w:p w14:paraId="1BE5BD43" w14:textId="77777777" w:rsidR="000946EA" w:rsidRPr="00797812" w:rsidRDefault="000946EA" w:rsidP="000946EA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 w:hint="eastAsia"/>
        </w:rPr>
        <w:t>2</w:t>
      </w:r>
      <w:r w:rsidRPr="00797812">
        <w:rPr>
          <w:rFonts w:asciiTheme="majorEastAsia" w:eastAsiaTheme="majorEastAsia" w:hAnsiTheme="majorEastAsia"/>
        </w:rPr>
        <w:t>022</w:t>
      </w:r>
      <w:r w:rsidRPr="00797812">
        <w:rPr>
          <w:rFonts w:asciiTheme="majorEastAsia" w:eastAsiaTheme="majorEastAsia" w:hAnsiTheme="majorEastAsia" w:hint="eastAsia"/>
        </w:rPr>
        <w:t>（令和４）年</w:t>
      </w:r>
      <w:r w:rsidRPr="00797812">
        <w:rPr>
          <w:rFonts w:asciiTheme="majorEastAsia" w:eastAsiaTheme="majorEastAsia" w:hAnsiTheme="majorEastAsia"/>
        </w:rPr>
        <w:t>XX</w:t>
      </w:r>
      <w:r w:rsidRPr="00797812">
        <w:rPr>
          <w:rFonts w:asciiTheme="majorEastAsia" w:eastAsiaTheme="majorEastAsia" w:hAnsiTheme="majorEastAsia" w:hint="eastAsia"/>
        </w:rPr>
        <w:t>月</w:t>
      </w:r>
      <w:r w:rsidRPr="00797812">
        <w:rPr>
          <w:rFonts w:asciiTheme="majorEastAsia" w:eastAsiaTheme="majorEastAsia" w:hAnsiTheme="majorEastAsia"/>
        </w:rPr>
        <w:t>XX</w:t>
      </w:r>
      <w:r w:rsidRPr="00797812">
        <w:rPr>
          <w:rFonts w:asciiTheme="majorEastAsia" w:eastAsiaTheme="majorEastAsia" w:hAnsiTheme="majorEastAsia" w:hint="eastAsia"/>
        </w:rPr>
        <w:t>日</w:t>
      </w:r>
    </w:p>
    <w:p w14:paraId="579A755A" w14:textId="77777777" w:rsidR="000946EA" w:rsidRPr="00797812" w:rsidRDefault="000946EA" w:rsidP="000946EA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5B94D882" w14:textId="77777777" w:rsidR="000946EA" w:rsidRPr="00797812" w:rsidRDefault="000946EA" w:rsidP="000946EA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>蓄電池 先端生産技術導入・開発促進事業事務局長　殿</w:t>
      </w:r>
    </w:p>
    <w:p w14:paraId="7842D2C2" w14:textId="77777777" w:rsidR="000946EA" w:rsidRPr="00797812" w:rsidRDefault="000946EA" w:rsidP="000946EA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Pr="00797812">
        <w:rPr>
          <w:rFonts w:asciiTheme="majorEastAsia" w:eastAsiaTheme="majorEastAsia" w:hAnsiTheme="majorEastAsia" w:hint="eastAsia"/>
        </w:rPr>
        <w:t>申請者</w:t>
      </w:r>
      <w:r w:rsidRPr="00797812">
        <w:rPr>
          <w:rFonts w:asciiTheme="majorEastAsia" w:eastAsiaTheme="majorEastAsia" w:hAnsiTheme="majorEastAsia"/>
          <w:spacing w:val="1"/>
        </w:rPr>
        <w:t xml:space="preserve">    </w:t>
      </w:r>
      <w:r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69C4D05" w14:textId="77777777" w:rsidR="000946EA" w:rsidRPr="00797812" w:rsidRDefault="000946EA" w:rsidP="000946EA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（法人の名称）</w:t>
      </w:r>
    </w:p>
    <w:p w14:paraId="25438C10" w14:textId="77777777" w:rsidR="000946EA" w:rsidRPr="00797812" w:rsidRDefault="000946EA" w:rsidP="000946EA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（</w:t>
      </w:r>
      <w:r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2B611416" w14:textId="77777777" w:rsidR="000946EA" w:rsidRPr="00797812" w:rsidRDefault="000946EA" w:rsidP="000946EA">
      <w:pPr>
        <w:jc w:val="left"/>
        <w:rPr>
          <w:rFonts w:asciiTheme="majorEastAsia" w:eastAsiaTheme="majorEastAsia" w:hAnsiTheme="majorEastAsia"/>
          <w:szCs w:val="21"/>
        </w:rPr>
      </w:pPr>
    </w:p>
    <w:p w14:paraId="464C5467" w14:textId="77777777" w:rsidR="000946EA" w:rsidRPr="00797812" w:rsidRDefault="000946EA" w:rsidP="000946EA">
      <w:pPr>
        <w:jc w:val="center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事業戦略及び経済効果等に関する申請事項</w:t>
      </w:r>
    </w:p>
    <w:p w14:paraId="794EC709" w14:textId="77777777" w:rsidR="000946EA" w:rsidRPr="00797812" w:rsidRDefault="000946EA" w:rsidP="000946EA">
      <w:pPr>
        <w:jc w:val="left"/>
        <w:rPr>
          <w:rFonts w:asciiTheme="majorEastAsia" w:eastAsiaTheme="majorEastAsia" w:hAnsiTheme="majorEastAsia"/>
          <w:szCs w:val="21"/>
        </w:rPr>
      </w:pPr>
    </w:p>
    <w:p w14:paraId="5E369962" w14:textId="77777777" w:rsidR="000946EA" w:rsidRPr="00797812" w:rsidRDefault="000946EA" w:rsidP="000946EA">
      <w:pPr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補助事業の名称：</w:t>
      </w:r>
      <w:r w:rsidRPr="0079781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</w:p>
    <w:p w14:paraId="6FA71AD7" w14:textId="77777777" w:rsidR="000946EA" w:rsidRPr="00797812" w:rsidRDefault="000946EA" w:rsidP="000946EA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78BDACED" w14:textId="77777777" w:rsidR="000946EA" w:rsidRPr="00797812" w:rsidRDefault="000946EA" w:rsidP="000946EA">
      <w:pPr>
        <w:pStyle w:val="afa"/>
        <w:numPr>
          <w:ilvl w:val="0"/>
          <w:numId w:val="8"/>
        </w:numPr>
        <w:ind w:leftChars="0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今回の補助事業を含めた電池関連事業の事業戦略性</w:t>
      </w:r>
    </w:p>
    <w:p w14:paraId="1FA005FF" w14:textId="77777777" w:rsidR="000946EA" w:rsidRPr="00797812" w:rsidRDefault="000946EA" w:rsidP="000946EA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5912D1E4" w14:textId="77777777" w:rsidR="000946EA" w:rsidRPr="00797812" w:rsidRDefault="000946EA" w:rsidP="000946EA">
      <w:pPr>
        <w:pStyle w:val="afa"/>
        <w:numPr>
          <w:ilvl w:val="1"/>
          <w:numId w:val="8"/>
        </w:numPr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今後の事業拡大の戦略・グローバルな競争環境変化への対応方針</w:t>
      </w:r>
    </w:p>
    <w:p w14:paraId="420AF1E4" w14:textId="77777777" w:rsidR="000946EA" w:rsidRPr="00797812" w:rsidRDefault="000946EA" w:rsidP="000946EA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8EE9E68" w14:textId="77777777" w:rsidR="000946EA" w:rsidRPr="00797812" w:rsidRDefault="000946EA" w:rsidP="000946EA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53FC8CF" w14:textId="77777777" w:rsidR="000946EA" w:rsidRPr="00797812" w:rsidRDefault="000946EA" w:rsidP="000946EA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6B077C8C" w14:textId="77777777" w:rsidR="000946EA" w:rsidRPr="00797812" w:rsidRDefault="000946EA" w:rsidP="000946EA">
      <w:pPr>
        <w:pStyle w:val="afa"/>
        <w:numPr>
          <w:ilvl w:val="1"/>
          <w:numId w:val="8"/>
        </w:numPr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生産性のボトルネックとその解消に向けた取組（計画含む）</w:t>
      </w:r>
      <w:r w:rsidRPr="00797812">
        <w:rPr>
          <w:rFonts w:asciiTheme="majorEastAsia" w:eastAsiaTheme="majorEastAsia" w:hAnsiTheme="majorEastAsia"/>
          <w:sz w:val="20"/>
          <w:szCs w:val="20"/>
        </w:rPr>
        <w:br/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※本補助事業における研究開発を除く</w:t>
      </w:r>
    </w:p>
    <w:p w14:paraId="1941EE6A" w14:textId="77777777" w:rsidR="000946EA" w:rsidRPr="00797812" w:rsidRDefault="000946EA" w:rsidP="000946EA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1640D30" w14:textId="77777777" w:rsidR="000946EA" w:rsidRPr="00797812" w:rsidRDefault="000946EA" w:rsidP="000946EA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465A9226" w14:textId="77777777" w:rsidR="000946EA" w:rsidRPr="00797812" w:rsidRDefault="000946EA" w:rsidP="000946EA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BA59FFD" w14:textId="77777777" w:rsidR="000946EA" w:rsidRPr="00797812" w:rsidRDefault="000946EA" w:rsidP="000946EA">
      <w:pPr>
        <w:pStyle w:val="afa"/>
        <w:numPr>
          <w:ilvl w:val="1"/>
          <w:numId w:val="8"/>
        </w:numPr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事業性向上やグローバルな競争環境変化への対応に向けた社内他部門、サプライチェーンの上流および下流のプレイヤー との連携の状況（計画含む）</w:t>
      </w:r>
    </w:p>
    <w:p w14:paraId="3BF75AC4" w14:textId="77777777" w:rsidR="000946EA" w:rsidRPr="00797812" w:rsidRDefault="000946EA" w:rsidP="000946EA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B61F157" w14:textId="77777777" w:rsidR="000946EA" w:rsidRPr="00797812" w:rsidRDefault="000946EA" w:rsidP="000946EA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7744BCF" w14:textId="77777777" w:rsidR="000946EA" w:rsidRPr="00797812" w:rsidRDefault="000946EA" w:rsidP="000946EA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638CF653" w14:textId="77777777" w:rsidR="000946EA" w:rsidRPr="00797812" w:rsidRDefault="000946EA" w:rsidP="000946EA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1D2BBD9" w14:textId="77777777" w:rsidR="000946EA" w:rsidRPr="00797812" w:rsidRDefault="000946EA" w:rsidP="000946EA">
      <w:pPr>
        <w:pStyle w:val="afa"/>
        <w:numPr>
          <w:ilvl w:val="0"/>
          <w:numId w:val="8"/>
        </w:numPr>
        <w:ind w:leftChars="0"/>
        <w:jc w:val="lef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</w:rPr>
        <w:t>日本における経済波及効果及び雇用創出効果</w:t>
      </w:r>
    </w:p>
    <w:p w14:paraId="7C7D4AAC" w14:textId="77777777" w:rsidR="000946EA" w:rsidRPr="00797812" w:rsidRDefault="000946EA" w:rsidP="000946EA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6DA69654" w14:textId="77777777" w:rsidR="000946EA" w:rsidRPr="00797812" w:rsidRDefault="000946EA" w:rsidP="000946EA">
      <w:pPr>
        <w:pStyle w:val="afa"/>
        <w:ind w:leftChars="0" w:left="709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4CA7650A" w14:textId="62D756CE" w:rsidR="00B850AD" w:rsidRPr="000946EA" w:rsidRDefault="00B850AD" w:rsidP="000946EA">
      <w:pPr>
        <w:widowControl/>
        <w:jc w:val="left"/>
        <w:rPr>
          <w:rFonts w:asciiTheme="majorEastAsia" w:eastAsiaTheme="majorEastAsia" w:hAnsiTheme="majorEastAsia" w:hint="eastAsia"/>
          <w:sz w:val="20"/>
          <w:szCs w:val="20"/>
        </w:rPr>
      </w:pPr>
    </w:p>
    <w:sectPr w:rsidR="00B850AD" w:rsidRPr="000946EA" w:rsidSect="009266C7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67DDD" w14:textId="77777777" w:rsidR="006A690E" w:rsidRDefault="006A690E">
      <w:r>
        <w:separator/>
      </w:r>
    </w:p>
  </w:endnote>
  <w:endnote w:type="continuationSeparator" w:id="0">
    <w:p w14:paraId="3D96A972" w14:textId="77777777" w:rsidR="006A690E" w:rsidRDefault="006A6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D0CD4" w14:textId="77777777" w:rsidR="006A690E" w:rsidRDefault="006A690E">
      <w:r>
        <w:separator/>
      </w:r>
    </w:p>
  </w:footnote>
  <w:footnote w:type="continuationSeparator" w:id="0">
    <w:p w14:paraId="533E9B83" w14:textId="77777777" w:rsidR="006A690E" w:rsidRDefault="006A6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BB53D" w14:textId="77777777" w:rsidR="004B5631" w:rsidRDefault="004B5631">
    <w:pPr>
      <w:pStyle w:val="ab"/>
    </w:pPr>
  </w:p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6"/>
  </w:num>
  <w:num w:numId="2">
    <w:abstractNumId w:val="9"/>
  </w:num>
  <w:num w:numId="3">
    <w:abstractNumId w:val="3"/>
  </w:num>
  <w:num w:numId="4">
    <w:abstractNumId w:val="17"/>
  </w:num>
  <w:num w:numId="5">
    <w:abstractNumId w:val="18"/>
  </w:num>
  <w:num w:numId="6">
    <w:abstractNumId w:val="8"/>
  </w:num>
  <w:num w:numId="7">
    <w:abstractNumId w:val="27"/>
  </w:num>
  <w:num w:numId="8">
    <w:abstractNumId w:val="0"/>
  </w:num>
  <w:num w:numId="9">
    <w:abstractNumId w:val="12"/>
  </w:num>
  <w:num w:numId="10">
    <w:abstractNumId w:val="25"/>
  </w:num>
  <w:num w:numId="11">
    <w:abstractNumId w:val="22"/>
  </w:num>
  <w:num w:numId="12">
    <w:abstractNumId w:val="1"/>
  </w:num>
  <w:num w:numId="13">
    <w:abstractNumId w:val="29"/>
  </w:num>
  <w:num w:numId="14">
    <w:abstractNumId w:val="13"/>
  </w:num>
  <w:num w:numId="15">
    <w:abstractNumId w:val="16"/>
  </w:num>
  <w:num w:numId="16">
    <w:abstractNumId w:val="7"/>
  </w:num>
  <w:num w:numId="17">
    <w:abstractNumId w:val="30"/>
  </w:num>
  <w:num w:numId="18">
    <w:abstractNumId w:val="4"/>
  </w:num>
  <w:num w:numId="19">
    <w:abstractNumId w:val="6"/>
  </w:num>
  <w:num w:numId="20">
    <w:abstractNumId w:val="20"/>
  </w:num>
  <w:num w:numId="21">
    <w:abstractNumId w:val="19"/>
  </w:num>
  <w:num w:numId="22">
    <w:abstractNumId w:val="14"/>
  </w:num>
  <w:num w:numId="23">
    <w:abstractNumId w:val="2"/>
  </w:num>
  <w:num w:numId="24">
    <w:abstractNumId w:val="21"/>
  </w:num>
  <w:num w:numId="25">
    <w:abstractNumId w:val="5"/>
  </w:num>
  <w:num w:numId="26">
    <w:abstractNumId w:val="10"/>
  </w:num>
  <w:num w:numId="27">
    <w:abstractNumId w:val="11"/>
  </w:num>
  <w:num w:numId="28">
    <w:abstractNumId w:val="24"/>
  </w:num>
  <w:num w:numId="29">
    <w:abstractNumId w:val="28"/>
  </w:num>
  <w:num w:numId="30">
    <w:abstractNumId w:val="15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122D"/>
    <w:rsid w:val="00011954"/>
    <w:rsid w:val="000121A9"/>
    <w:rsid w:val="00012347"/>
    <w:rsid w:val="00012FD6"/>
    <w:rsid w:val="00013189"/>
    <w:rsid w:val="00013199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22AA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511"/>
    <w:rsid w:val="0006180C"/>
    <w:rsid w:val="00061D83"/>
    <w:rsid w:val="00061EF1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6EA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CFA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77C"/>
    <w:rsid w:val="001527FA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A5D"/>
    <w:rsid w:val="001B5EBF"/>
    <w:rsid w:val="001B627F"/>
    <w:rsid w:val="001B62A2"/>
    <w:rsid w:val="001B6DA0"/>
    <w:rsid w:val="001C033C"/>
    <w:rsid w:val="001C0710"/>
    <w:rsid w:val="001C0927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443"/>
    <w:rsid w:val="002444DB"/>
    <w:rsid w:val="002448A6"/>
    <w:rsid w:val="00244B86"/>
    <w:rsid w:val="00245259"/>
    <w:rsid w:val="002453DF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5AB6"/>
    <w:rsid w:val="002E68D6"/>
    <w:rsid w:val="002E7D44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31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7A94"/>
    <w:rsid w:val="00541558"/>
    <w:rsid w:val="005415C6"/>
    <w:rsid w:val="005418AA"/>
    <w:rsid w:val="00541A09"/>
    <w:rsid w:val="00543363"/>
    <w:rsid w:val="00543B68"/>
    <w:rsid w:val="00543D98"/>
    <w:rsid w:val="005441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87942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0E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587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B9E"/>
    <w:rsid w:val="00767241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6ABA"/>
    <w:rsid w:val="00777402"/>
    <w:rsid w:val="00780863"/>
    <w:rsid w:val="00780F73"/>
    <w:rsid w:val="007812D4"/>
    <w:rsid w:val="007812E8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F92"/>
    <w:rsid w:val="007A37F0"/>
    <w:rsid w:val="007A3965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D36"/>
    <w:rsid w:val="007F5752"/>
    <w:rsid w:val="007F60D4"/>
    <w:rsid w:val="007F633D"/>
    <w:rsid w:val="007F6503"/>
    <w:rsid w:val="007F659E"/>
    <w:rsid w:val="007F6B30"/>
    <w:rsid w:val="007F79C4"/>
    <w:rsid w:val="00800FB1"/>
    <w:rsid w:val="008029BD"/>
    <w:rsid w:val="008041A5"/>
    <w:rsid w:val="0080427A"/>
    <w:rsid w:val="0080439C"/>
    <w:rsid w:val="00804558"/>
    <w:rsid w:val="00804999"/>
    <w:rsid w:val="00804B76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3BB8"/>
    <w:rsid w:val="00AA4C86"/>
    <w:rsid w:val="00AA4EF4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22C3"/>
    <w:rsid w:val="00AE2686"/>
    <w:rsid w:val="00AE3648"/>
    <w:rsid w:val="00AE3B90"/>
    <w:rsid w:val="00AE4C11"/>
    <w:rsid w:val="00AE571A"/>
    <w:rsid w:val="00AE604D"/>
    <w:rsid w:val="00AE6ACF"/>
    <w:rsid w:val="00AF00CD"/>
    <w:rsid w:val="00AF08C5"/>
    <w:rsid w:val="00AF0A16"/>
    <w:rsid w:val="00AF1585"/>
    <w:rsid w:val="00AF23E1"/>
    <w:rsid w:val="00AF2F08"/>
    <w:rsid w:val="00AF3A41"/>
    <w:rsid w:val="00AF479E"/>
    <w:rsid w:val="00AF4AB2"/>
    <w:rsid w:val="00AF4FDA"/>
    <w:rsid w:val="00AF5FD4"/>
    <w:rsid w:val="00AF610C"/>
    <w:rsid w:val="00AF664E"/>
    <w:rsid w:val="00B00A80"/>
    <w:rsid w:val="00B00B78"/>
    <w:rsid w:val="00B01864"/>
    <w:rsid w:val="00B01A40"/>
    <w:rsid w:val="00B01F85"/>
    <w:rsid w:val="00B0210F"/>
    <w:rsid w:val="00B02BC6"/>
    <w:rsid w:val="00B0326B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7711"/>
    <w:rsid w:val="00B177C4"/>
    <w:rsid w:val="00B202DC"/>
    <w:rsid w:val="00B2061F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0AD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3B5"/>
    <w:rsid w:val="00C37B1B"/>
    <w:rsid w:val="00C407AB"/>
    <w:rsid w:val="00C40C19"/>
    <w:rsid w:val="00C40F1D"/>
    <w:rsid w:val="00C417D4"/>
    <w:rsid w:val="00C41F97"/>
    <w:rsid w:val="00C4218A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102C"/>
    <w:rsid w:val="00D21B56"/>
    <w:rsid w:val="00D21E9B"/>
    <w:rsid w:val="00D21F3D"/>
    <w:rsid w:val="00D224F2"/>
    <w:rsid w:val="00D2262A"/>
    <w:rsid w:val="00D22AA3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51FA"/>
    <w:rsid w:val="00F656D5"/>
    <w:rsid w:val="00F66B29"/>
    <w:rsid w:val="00F66FB5"/>
    <w:rsid w:val="00F67105"/>
    <w:rsid w:val="00F67913"/>
    <w:rsid w:val="00F7053D"/>
    <w:rsid w:val="00F70861"/>
    <w:rsid w:val="00F70C1C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Links>
    <vt:vector size="234" baseType="variant">
      <vt:variant>
        <vt:i4>1114205</vt:i4>
      </vt:variant>
      <vt:variant>
        <vt:i4>213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210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3539045</vt:i4>
      </vt:variant>
      <vt:variant>
        <vt:i4>207</vt:i4>
      </vt:variant>
      <vt:variant>
        <vt:i4>0</vt:i4>
      </vt:variant>
      <vt:variant>
        <vt:i4>5</vt:i4>
      </vt:variant>
      <vt:variant>
        <vt:lpwstr>http://www.meti.go.jp/</vt:lpwstr>
      </vt:variant>
      <vt:variant>
        <vt:lpwstr/>
      </vt:variant>
      <vt:variant>
        <vt:i4>6553697</vt:i4>
      </vt:variant>
      <vt:variant>
        <vt:i4>201</vt:i4>
      </vt:variant>
      <vt:variant>
        <vt:i4>0</vt:i4>
      </vt:variant>
      <vt:variant>
        <vt:i4>5</vt:i4>
      </vt:variant>
      <vt:variant>
        <vt:lpwstr>http://www.chusho.meti.go.jp/keiei/kakushin/nintei/</vt:lpwstr>
      </vt:variant>
      <vt:variant>
        <vt:lpwstr/>
      </vt:variant>
      <vt:variant>
        <vt:i4>2359413</vt:i4>
      </vt:variant>
      <vt:variant>
        <vt:i4>195</vt:i4>
      </vt:variant>
      <vt:variant>
        <vt:i4>0</vt:i4>
      </vt:variant>
      <vt:variant>
        <vt:i4>5</vt:i4>
      </vt:variant>
      <vt:variant>
        <vt:lpwstr>http://www.mizuho-ir.co.jp/topics/tsunami-ritti/03/02.html</vt:lpwstr>
      </vt:variant>
      <vt:variant>
        <vt:lpwstr/>
      </vt:variant>
      <vt:variant>
        <vt:i4>1114205</vt:i4>
      </vt:variant>
      <vt:variant>
        <vt:i4>192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189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1114205</vt:i4>
      </vt:variant>
      <vt:variant>
        <vt:i4>186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183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1310774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_Toc356410220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_Toc356410219</vt:lpwstr>
      </vt:variant>
      <vt:variant>
        <vt:i4>1507382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_Toc356410218</vt:lpwstr>
      </vt:variant>
      <vt:variant>
        <vt:i4>1507382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_Toc356410217</vt:lpwstr>
      </vt:variant>
      <vt:variant>
        <vt:i4>1507382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_Toc356410216</vt:lpwstr>
      </vt:variant>
      <vt:variant>
        <vt:i4>1507382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_Toc356410215</vt:lpwstr>
      </vt:variant>
      <vt:variant>
        <vt:i4>1507382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_Toc356410214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_Toc356410213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_Toc356410212</vt:lpwstr>
      </vt:variant>
      <vt:variant>
        <vt:i4>1507382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_Toc356410211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_Toc356410210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_Toc356410209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_Toc356410208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_Toc356410207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_Toc356410206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_Toc356410205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_Toc356410204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_Toc356410203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_Toc356410202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_Toc356410201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_Toc356410200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_Toc356410199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_Toc356410198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_Toc356410197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_Toc356410196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_Toc356410195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_Toc356410194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_Toc356410193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_Toc356410192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_Toc356410191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2022-03-24T08:24:00Z</dcterms:created>
  <dcterms:modified xsi:type="dcterms:W3CDTF">2022-08-24T01:47:00Z</dcterms:modified>
</cp:coreProperties>
</file>