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E03B" w14:textId="77777777" w:rsidR="00E42D6E" w:rsidRPr="00797812" w:rsidRDefault="00E42D6E" w:rsidP="00E42D6E">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様式第９）</w:t>
      </w:r>
      <w:r w:rsidRPr="00797812">
        <w:rPr>
          <w:rFonts w:asciiTheme="majorEastAsia" w:eastAsiaTheme="majorEastAsia" w:hAnsiTheme="majorEastAsia" w:hint="eastAsia"/>
          <w:sz w:val="20"/>
          <w:szCs w:val="20"/>
        </w:rPr>
        <w:t>（補助事業分類Ａ・Ｂ・Ｃ）</w:t>
      </w:r>
      <w:r w:rsidRPr="00797812">
        <w:rPr>
          <w:rFonts w:asciiTheme="majorEastAsia" w:eastAsiaTheme="majorEastAsia" w:hAnsiTheme="majorEastAsia" w:cs="ＭＳ 明朝" w:hint="eastAsia"/>
          <w:b/>
          <w:sz w:val="20"/>
          <w:szCs w:val="20"/>
          <w:u w:val="wave"/>
        </w:rPr>
        <w:t>（共同申請の場合には、申請者ごとに作成）</w:t>
      </w:r>
    </w:p>
    <w:p w14:paraId="7B15E74F" w14:textId="77777777" w:rsidR="00E42D6E" w:rsidRPr="00797812" w:rsidRDefault="00E42D6E" w:rsidP="00E42D6E">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1257C487" w14:textId="77777777" w:rsidR="00E42D6E" w:rsidRPr="00797812" w:rsidRDefault="00E42D6E" w:rsidP="00E42D6E">
      <w:pPr>
        <w:pStyle w:val="a3"/>
        <w:spacing w:line="300" w:lineRule="exact"/>
        <w:jc w:val="right"/>
        <w:rPr>
          <w:rFonts w:asciiTheme="majorEastAsia" w:eastAsiaTheme="majorEastAsia" w:hAnsiTheme="majorEastAsia"/>
          <w:spacing w:val="0"/>
        </w:rPr>
      </w:pPr>
    </w:p>
    <w:p w14:paraId="4C1B2836" w14:textId="77777777" w:rsidR="00E42D6E" w:rsidRPr="00797812" w:rsidRDefault="00E42D6E" w:rsidP="00E42D6E">
      <w:pPr>
        <w:pStyle w:val="a3"/>
        <w:wordWrap/>
        <w:spacing w:line="300" w:lineRule="exact"/>
        <w:jc w:val="right"/>
        <w:rPr>
          <w:rFonts w:asciiTheme="majorEastAsia" w:eastAsiaTheme="majorEastAsia" w:hAnsiTheme="majorEastAsia"/>
          <w:spacing w:val="0"/>
        </w:rPr>
      </w:pPr>
    </w:p>
    <w:p w14:paraId="48E29029" w14:textId="77777777" w:rsidR="00E42D6E" w:rsidRPr="00797812" w:rsidRDefault="00E42D6E" w:rsidP="00E42D6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36C147FE" w14:textId="77777777" w:rsidR="00E42D6E" w:rsidRPr="00797812" w:rsidRDefault="00E42D6E" w:rsidP="00E42D6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2FF39F9C" w14:textId="77777777" w:rsidR="00E42D6E" w:rsidRPr="00797812" w:rsidRDefault="00E42D6E" w:rsidP="00E42D6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303EF053" w14:textId="77777777" w:rsidR="00E42D6E" w:rsidRPr="00797812" w:rsidRDefault="00E42D6E" w:rsidP="00E42D6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r w:rsidRPr="00797812">
        <w:rPr>
          <w:rFonts w:asciiTheme="majorEastAsia" w:eastAsiaTheme="majorEastAsia" w:hAnsiTheme="majorEastAsia" w:hint="eastAsia"/>
          <w:spacing w:val="1"/>
        </w:rPr>
        <w:t>）</w:t>
      </w:r>
    </w:p>
    <w:p w14:paraId="79967305" w14:textId="77777777" w:rsidR="00E42D6E" w:rsidRPr="00797812" w:rsidRDefault="00E42D6E" w:rsidP="00E42D6E">
      <w:pPr>
        <w:pStyle w:val="Default"/>
        <w:jc w:val="center"/>
        <w:rPr>
          <w:rFonts w:asciiTheme="majorEastAsia" w:eastAsiaTheme="majorEastAsia" w:hAnsiTheme="majorEastAsia"/>
          <w:color w:val="auto"/>
          <w:sz w:val="23"/>
          <w:szCs w:val="23"/>
        </w:rPr>
      </w:pPr>
    </w:p>
    <w:p w14:paraId="1BC782FA"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4FF8638C" w14:textId="77777777" w:rsidR="00E42D6E" w:rsidRPr="00797812" w:rsidRDefault="00E42D6E" w:rsidP="00E42D6E">
      <w:pPr>
        <w:pStyle w:val="Default"/>
        <w:rPr>
          <w:rFonts w:asciiTheme="majorEastAsia" w:eastAsiaTheme="majorEastAsia" w:hAnsiTheme="majorEastAsia"/>
          <w:color w:val="auto"/>
          <w:sz w:val="23"/>
          <w:szCs w:val="23"/>
        </w:rPr>
      </w:pPr>
    </w:p>
    <w:p w14:paraId="070FCA94" w14:textId="77777777" w:rsidR="00E42D6E" w:rsidRPr="00797812" w:rsidRDefault="00E42D6E" w:rsidP="00E42D6E">
      <w:pPr>
        <w:pStyle w:val="a3"/>
        <w:spacing w:line="400" w:lineRule="exact"/>
        <w:ind w:firstLineChars="100" w:firstLine="238"/>
        <w:rPr>
          <w:rFonts w:asciiTheme="majorEastAsia" w:eastAsiaTheme="majorEastAsia" w:hAnsiTheme="majorEastAsia"/>
        </w:rPr>
      </w:pPr>
      <w:r w:rsidRPr="00797812">
        <w:rPr>
          <w:rFonts w:asciiTheme="majorEastAsia" w:eastAsiaTheme="majorEastAsia" w:hAnsiTheme="majorEastAsia" w:hint="eastAsia"/>
        </w:rPr>
        <w:t>蓄電池の国内生産基盤確保のための先端生産技術導入・開発促進事業の応募</w:t>
      </w:r>
      <w:r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03DB45A5" w14:textId="77777777" w:rsidR="00E42D6E" w:rsidRPr="00797812" w:rsidRDefault="00E42D6E" w:rsidP="00E42D6E">
      <w:pPr>
        <w:pStyle w:val="a3"/>
        <w:wordWrap/>
        <w:spacing w:line="400" w:lineRule="exact"/>
        <w:rPr>
          <w:rFonts w:asciiTheme="majorEastAsia" w:eastAsiaTheme="majorEastAsia" w:hAnsiTheme="majorEastAsia"/>
        </w:rPr>
      </w:pPr>
    </w:p>
    <w:p w14:paraId="0E0B6F0F"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67B05B0D" w14:textId="77777777" w:rsidR="00E42D6E" w:rsidRPr="00797812" w:rsidRDefault="00E42D6E" w:rsidP="00E42D6E">
      <w:pPr>
        <w:pStyle w:val="a3"/>
        <w:wordWrap/>
        <w:spacing w:line="400" w:lineRule="exact"/>
        <w:rPr>
          <w:rFonts w:asciiTheme="majorEastAsia" w:eastAsiaTheme="majorEastAsia" w:hAnsiTheme="majorEastAsia"/>
        </w:rPr>
      </w:pPr>
    </w:p>
    <w:p w14:paraId="73A2024C"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293F1220"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3A71A7B"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6CAFDE1C"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31E8DB13"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2927F7"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へ　役員等が暴力団又は暴力団員等に対して資金等を供給し、又は便宜を供与するなど積極的に暴力団の維持、運営に協力し、若しくは関与している事業所</w:t>
      </w:r>
    </w:p>
    <w:p w14:paraId="3EEF142F"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74E626AA"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3C662E8F" w14:textId="77777777" w:rsidR="00E42D6E" w:rsidRPr="00797812" w:rsidRDefault="00E42D6E" w:rsidP="00E42D6E">
      <w:pPr>
        <w:rPr>
          <w:rFonts w:asciiTheme="majorEastAsia" w:eastAsiaTheme="majorEastAsia" w:hAnsiTheme="majorEastAsia"/>
          <w:sz w:val="20"/>
          <w:szCs w:val="20"/>
          <w:u w:val="single"/>
        </w:rPr>
      </w:pPr>
    </w:p>
    <w:p w14:paraId="1F7BD747" w14:textId="64AEA276" w:rsidR="0027224F" w:rsidRPr="00E42D6E" w:rsidRDefault="0027224F" w:rsidP="00E42D6E">
      <w:pPr>
        <w:widowControl/>
        <w:jc w:val="left"/>
        <w:rPr>
          <w:rFonts w:asciiTheme="majorEastAsia" w:eastAsiaTheme="majorEastAsia" w:hAnsiTheme="majorEastAsia" w:hint="eastAsia"/>
          <w:sz w:val="20"/>
          <w:szCs w:val="20"/>
        </w:rPr>
      </w:pPr>
    </w:p>
    <w:sectPr w:rsidR="0027224F" w:rsidRPr="00E42D6E"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2BB21" w14:textId="77777777" w:rsidR="0086199D" w:rsidRDefault="0086199D">
      <w:r>
        <w:separator/>
      </w:r>
    </w:p>
  </w:endnote>
  <w:endnote w:type="continuationSeparator" w:id="0">
    <w:p w14:paraId="3B3F0989" w14:textId="77777777" w:rsidR="0086199D" w:rsidRDefault="0086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89C9D" w14:textId="77777777" w:rsidR="0086199D" w:rsidRDefault="0086199D">
      <w:r>
        <w:separator/>
      </w:r>
    </w:p>
  </w:footnote>
  <w:footnote w:type="continuationSeparator" w:id="0">
    <w:p w14:paraId="31B21400" w14:textId="77777777" w:rsidR="0086199D" w:rsidRDefault="00861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99D"/>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2D6E"/>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938</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2022-03-24T08:27:00Z</dcterms:created>
  <dcterms:modified xsi:type="dcterms:W3CDTF">2022-08-24T01:49:00Z</dcterms:modified>
</cp:coreProperties>
</file>