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C805" w14:textId="7E73C068" w:rsidR="00B35DC0" w:rsidRPr="004D79E1" w:rsidRDefault="00DB2E3A">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bookmarkEnd w:id="0"/>
      <w:r w:rsidR="00B35DC0" w:rsidRPr="004D79E1">
        <w:rPr>
          <w:rFonts w:ascii="ＭＳ ゴシック" w:eastAsia="ＭＳ ゴシック" w:hAnsi="ＭＳ ゴシック" w:hint="eastAsia"/>
          <w:bCs/>
          <w:sz w:val="22"/>
        </w:rPr>
        <w:t>に係る補助事業者募集要領</w:t>
      </w:r>
    </w:p>
    <w:p w14:paraId="459023AF" w14:textId="77777777" w:rsidR="00B35DC0" w:rsidRPr="004D79E1" w:rsidRDefault="00B35DC0">
      <w:pPr>
        <w:rPr>
          <w:rFonts w:ascii="ＭＳ ゴシック" w:eastAsia="ＭＳ ゴシック" w:hAnsi="ＭＳ ゴシック"/>
          <w:bCs/>
          <w:sz w:val="22"/>
        </w:rPr>
      </w:pPr>
    </w:p>
    <w:p w14:paraId="45B5CF6F" w14:textId="6D52C1D5" w:rsidR="00B35DC0" w:rsidRPr="00546395" w:rsidRDefault="008B7081">
      <w:pPr>
        <w:jc w:val="right"/>
        <w:rPr>
          <w:rFonts w:ascii="ＭＳ ゴシック" w:eastAsia="ＭＳ ゴシック" w:hAnsi="ＭＳ ゴシック"/>
          <w:sz w:val="22"/>
        </w:rPr>
      </w:pPr>
      <w:bookmarkStart w:id="1" w:name="_Hlk198900565"/>
      <w:r w:rsidRPr="00546395">
        <w:rPr>
          <w:rFonts w:ascii="ＭＳ ゴシック" w:eastAsia="ＭＳ ゴシック" w:hAnsi="ＭＳ ゴシック" w:hint="eastAsia"/>
          <w:sz w:val="22"/>
        </w:rPr>
        <w:t>令和</w:t>
      </w:r>
      <w:r w:rsidR="00DB2E3A" w:rsidRPr="00546395">
        <w:rPr>
          <w:rFonts w:ascii="ＭＳ ゴシック" w:eastAsia="ＭＳ ゴシック" w:hAnsi="ＭＳ ゴシック" w:hint="eastAsia"/>
          <w:sz w:val="22"/>
        </w:rPr>
        <w:t>７</w:t>
      </w:r>
      <w:r w:rsidR="00B35DC0" w:rsidRPr="00546395">
        <w:rPr>
          <w:rFonts w:ascii="ＭＳ ゴシック" w:eastAsia="ＭＳ ゴシック" w:hAnsi="ＭＳ ゴシック" w:hint="eastAsia"/>
          <w:sz w:val="22"/>
        </w:rPr>
        <w:t>年</w:t>
      </w:r>
      <w:r w:rsidR="00056151" w:rsidRPr="00546395">
        <w:rPr>
          <w:rFonts w:ascii="ＭＳ ゴシック" w:eastAsia="ＭＳ ゴシック" w:hAnsi="ＭＳ ゴシック" w:hint="eastAsia"/>
          <w:bCs/>
          <w:sz w:val="22"/>
        </w:rPr>
        <w:t>６</w:t>
      </w:r>
      <w:r w:rsidR="00B35DC0" w:rsidRPr="00546395">
        <w:rPr>
          <w:rFonts w:ascii="ＭＳ ゴシック" w:eastAsia="ＭＳ ゴシック" w:hAnsi="ＭＳ ゴシック" w:hint="eastAsia"/>
          <w:sz w:val="22"/>
        </w:rPr>
        <w:t>月</w:t>
      </w:r>
      <w:r w:rsidR="00056151" w:rsidRPr="00546395">
        <w:rPr>
          <w:rFonts w:ascii="ＭＳ ゴシック" w:eastAsia="ＭＳ ゴシック" w:hAnsi="ＭＳ ゴシック" w:hint="eastAsia"/>
          <w:bCs/>
          <w:sz w:val="22"/>
        </w:rPr>
        <w:t>２</w:t>
      </w:r>
      <w:r w:rsidR="00B35DC0" w:rsidRPr="00546395">
        <w:rPr>
          <w:rFonts w:ascii="ＭＳ ゴシック" w:eastAsia="ＭＳ ゴシック" w:hAnsi="ＭＳ ゴシック" w:hint="eastAsia"/>
          <w:sz w:val="22"/>
        </w:rPr>
        <w:t>日</w:t>
      </w:r>
    </w:p>
    <w:p w14:paraId="0E9CE58A" w14:textId="77777777" w:rsidR="00DB2E3A" w:rsidRPr="004D79E1" w:rsidRDefault="00B35DC0">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bookmarkEnd w:id="1"/>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6333FD41" w14:textId="7300F800" w:rsidR="00B35DC0" w:rsidRPr="004D79E1" w:rsidRDefault="00B35DC0">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r w:rsidRPr="004D79E1">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4E8CD642" w14:textId="691A91C9" w:rsidR="00DB2E3A" w:rsidRPr="004D79E1" w:rsidRDefault="00DB2E3A" w:rsidP="00DB2E3A">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lang w:eastAsia="zh-TW"/>
        </w:rPr>
        <w:t xml:space="preserve">　</w:t>
      </w:r>
      <w:r w:rsidRPr="004D79E1">
        <w:rPr>
          <w:rFonts w:ascii="ＭＳ ゴシック" w:eastAsia="ＭＳ ゴシック" w:hAnsi="ＭＳ ゴシック" w:hint="eastAsia"/>
          <w:bCs/>
          <w:sz w:val="22"/>
        </w:rPr>
        <w:t>産油国石油精製技術等対策事業費補助金（石油天然ガス権益・安定供給の確保に向けた資源国との関係強化支援事業のうち産油・産ガス国産業協力等事業に係るもの）については、補助金等に係る予算の執行の適正化に関する法律（昭和３０年法律第１７９号）、補助金等に係る予算の執行の適正化に関する法律施行令（昭和３０年政令第２５５号）及びその他の法令、産油国石油精製技術等対策事業費補助金（石油天然ガス権益・安定供給の確保に向けた資源国との関係強化支援事業のうち産油・産ガス国産業協力等事業に係るもの）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22ECDB02" w14:textId="460876D3" w:rsidR="00B35DC0"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DB2E3A" w:rsidRPr="004D79E1">
        <w:rPr>
          <w:rFonts w:ascii="ＭＳ ゴシック" w:eastAsia="ＭＳ ゴシック" w:hAnsi="ＭＳ ゴシック" w:hint="eastAsia"/>
          <w:bCs/>
          <w:sz w:val="22"/>
        </w:rPr>
        <w:t>この補助金は、「産油・産ガス国において、我が国と相手国との間の関係強化に資する多様な人材を育成する事業（以下、「産油・産ガス国高度人材育成支援事業」という。）並びに我が国の有する先端</w:t>
      </w:r>
      <w:r w:rsidR="00DB2E3A" w:rsidRPr="00DB2E3A">
        <w:rPr>
          <w:rFonts w:ascii="ＭＳ ゴシック" w:eastAsia="ＭＳ ゴシック" w:hAnsi="ＭＳ ゴシック" w:hint="eastAsia"/>
          <w:bCs/>
          <w:sz w:val="22"/>
        </w:rPr>
        <w:t>技術の移転、石油産業等の基盤施設・設備の高度化及び石油及び可燃性天然ガス開発に係る調査等を実施する事業（以下、「産油・産ガス国事業環境整備事業」という。）に要する経費を補助することにより、産油・産ガス国と我が国との関係を強化し、石油及び可燃性天然ガスの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12CB8156" w14:textId="77777777" w:rsidR="00DB2E3A" w:rsidRDefault="00DB2E3A" w:rsidP="00DB2E3A">
      <w:pPr>
        <w:ind w:leftChars="200" w:left="420"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産油・産ガス国において、①我が国と相手国との間の関係強化に資する多様な人材を育成する事業を行う者、②</w:t>
      </w:r>
      <w:r w:rsidRPr="00DB2E3A">
        <w:rPr>
          <w:rFonts w:ascii="ＭＳ ゴシック" w:eastAsia="ＭＳ ゴシック" w:hAnsi="ＭＳ ゴシック" w:hint="eastAsia"/>
          <w:bCs/>
          <w:sz w:val="22"/>
        </w:rPr>
        <w:t>我が国の有する先端技術の移転、石油産業等の基盤施設・設備の高度化及び石油及び可燃性天然ガス開発に係る調査等を実施する事業を行う者に対する支援を行います。</w:t>
      </w:r>
    </w:p>
    <w:p w14:paraId="09399D77" w14:textId="7670B04A" w:rsidR="00DB2E3A" w:rsidRDefault="00DB2E3A" w:rsidP="00DB2E3A">
      <w:pPr>
        <w:ind w:leftChars="200" w:left="420" w:firstLineChars="100" w:firstLine="220"/>
        <w:rPr>
          <w:rFonts w:ascii="ＭＳ ゴシック" w:eastAsia="ＭＳ ゴシック" w:hAnsi="ＭＳ ゴシック"/>
          <w:bCs/>
          <w:sz w:val="22"/>
        </w:rPr>
      </w:pPr>
      <w:r w:rsidRPr="00DB2E3A">
        <w:rPr>
          <w:rFonts w:ascii="ＭＳ ゴシック" w:eastAsia="ＭＳ ゴシック" w:hAnsi="ＭＳ ゴシック" w:hint="eastAsia"/>
          <w:bCs/>
          <w:sz w:val="22"/>
        </w:rPr>
        <w:t>具体的には、以下の２つの事業のいずれか</w:t>
      </w:r>
      <w:r w:rsidR="000174E0">
        <w:rPr>
          <w:rFonts w:ascii="ＭＳ ゴシック" w:eastAsia="ＭＳ ゴシック" w:hAnsi="ＭＳ ゴシック" w:hint="eastAsia"/>
          <w:bCs/>
          <w:sz w:val="22"/>
        </w:rPr>
        <w:t>あるいは両方</w:t>
      </w:r>
      <w:r w:rsidRPr="00DB2E3A">
        <w:rPr>
          <w:rFonts w:ascii="ＭＳ ゴシック" w:eastAsia="ＭＳ ゴシック" w:hAnsi="ＭＳ ゴシック" w:hint="eastAsia"/>
          <w:bCs/>
          <w:sz w:val="22"/>
        </w:rPr>
        <w:t>に該当する案件であるものとします。</w:t>
      </w:r>
    </w:p>
    <w:p w14:paraId="4F821338" w14:textId="41E6AEB5" w:rsidR="00DB2E3A" w:rsidRDefault="00DB2E3A" w:rsidP="00E20E54">
      <w:pPr>
        <w:pStyle w:val="afb"/>
        <w:numPr>
          <w:ilvl w:val="0"/>
          <w:numId w:val="8"/>
        </w:numPr>
        <w:ind w:leftChars="0"/>
        <w:rPr>
          <w:rFonts w:ascii="ＭＳ ゴシック" w:eastAsia="ＭＳ ゴシック" w:hAnsi="ＭＳ ゴシック"/>
          <w:bCs/>
          <w:sz w:val="22"/>
        </w:rPr>
      </w:pPr>
      <w:r w:rsidRPr="00DB2E3A">
        <w:rPr>
          <w:rFonts w:ascii="ＭＳ ゴシック" w:eastAsia="ＭＳ ゴシック" w:hAnsi="ＭＳ ゴシック" w:hint="eastAsia"/>
          <w:bCs/>
          <w:sz w:val="22"/>
        </w:rPr>
        <w:t>産油・産ガス国高度人材育成支援事業</w:t>
      </w:r>
    </w:p>
    <w:p w14:paraId="1017756C" w14:textId="6F00634A" w:rsidR="00DB2E3A" w:rsidRDefault="00DB2E3A" w:rsidP="00DB2E3A">
      <w:pPr>
        <w:pStyle w:val="afb"/>
        <w:ind w:leftChars="0" w:left="1000"/>
        <w:rPr>
          <w:rFonts w:ascii="ＭＳ ゴシック" w:eastAsia="ＭＳ ゴシック" w:hAnsi="ＭＳ ゴシック"/>
          <w:bCs/>
          <w:sz w:val="22"/>
        </w:rPr>
      </w:pPr>
      <w:r w:rsidRPr="00DB2E3A">
        <w:rPr>
          <w:rFonts w:ascii="ＭＳ ゴシック" w:eastAsia="ＭＳ ゴシック" w:hAnsi="ＭＳ ゴシック" w:hint="eastAsia"/>
          <w:bCs/>
          <w:sz w:val="22"/>
        </w:rPr>
        <w:t>相手国の子弟、学生、研修生、技術者、管理者等（子弟・管理者等）を指導・育成するために、我が国民間団体等が有する独自の教育体系・カリキュラム等に基づき、我が国民間団体等が有する先進技術・ノウハウ等を相手国の子弟等に伝えることにより、将来、相手国の産業界を担う中核人材、相手国において有用な先端技能を習</w:t>
      </w:r>
      <w:r w:rsidRPr="00DB2E3A">
        <w:rPr>
          <w:rFonts w:ascii="ＭＳ ゴシック" w:eastAsia="ＭＳ ゴシック" w:hAnsi="ＭＳ ゴシック" w:hint="eastAsia"/>
          <w:bCs/>
          <w:sz w:val="22"/>
        </w:rPr>
        <w:lastRenderedPageBreak/>
        <w:t>得した人材、知日派の人材、相手国と我が国の架け橋となり得る人材等、我が国と相手国との間の関係強化に資する多様な人材の養成を目指すもの。</w:t>
      </w:r>
    </w:p>
    <w:p w14:paraId="770EFCEA" w14:textId="1916AAC8" w:rsidR="00DB2E3A" w:rsidRDefault="000174E0" w:rsidP="00E20E54">
      <w:pPr>
        <w:pStyle w:val="afb"/>
        <w:ind w:leftChars="0" w:left="1000"/>
        <w:rPr>
          <w:rFonts w:ascii="ＭＳ ゴシック" w:eastAsia="ＭＳ ゴシック" w:hAnsi="ＭＳ ゴシック"/>
          <w:bCs/>
          <w:sz w:val="22"/>
        </w:rPr>
      </w:pPr>
      <w:r>
        <w:rPr>
          <w:rFonts w:ascii="ＭＳ ゴシック" w:eastAsia="ＭＳ ゴシック" w:hAnsi="ＭＳ ゴシック"/>
          <w:bCs/>
          <w:sz w:val="22"/>
        </w:rPr>
        <w:br/>
      </w:r>
      <w:r w:rsidR="00CB33B1">
        <w:rPr>
          <w:rFonts w:ascii="ＭＳ ゴシック" w:eastAsia="ＭＳ ゴシック" w:hAnsi="ＭＳ ゴシック" w:hint="eastAsia"/>
          <w:bCs/>
          <w:sz w:val="22"/>
        </w:rPr>
        <w:t xml:space="preserve">B. </w:t>
      </w:r>
      <w:r w:rsidR="00DB2E3A" w:rsidRPr="00DB2E3A">
        <w:rPr>
          <w:rFonts w:ascii="ＭＳ ゴシック" w:eastAsia="ＭＳ ゴシック" w:hAnsi="ＭＳ ゴシック" w:hint="eastAsia"/>
          <w:bCs/>
          <w:sz w:val="22"/>
        </w:rPr>
        <w:t>産油・産ガス国事業環境整備事業</w:t>
      </w:r>
    </w:p>
    <w:p w14:paraId="5D789E2B" w14:textId="77777777"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ⅰ)我が国民間団体等が有する先端技術やノウハウ等を相手国や相手国民間団体等へ移転するために必要な事業環境の整備を行い、我が国と相手国等との友好協力関係を象徴するようなモデル事業として位置づけられることを期待するもの。</w:t>
      </w:r>
    </w:p>
    <w:p w14:paraId="60C7CC30" w14:textId="21A4309E"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(ⅱ)相手国の石油産業等の基盤施設・設備の高度化に資する事業を行うもの。</w:t>
      </w:r>
    </w:p>
    <w:p w14:paraId="19640B4B" w14:textId="6BF142FF" w:rsidR="00FA0011" w:rsidRP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(ⅲ)相手国における石油及び可燃性天然ガス開発に係る事業環境の整備に必要な調査等を行うもの。</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967B2A8" w:rsidR="00B35DC0" w:rsidRDefault="00E46E3C" w:rsidP="00E46E3C">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A3DBFB5" w:rsidR="00624815" w:rsidRDefault="009617B0"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w:t>
      </w:r>
      <w:r w:rsidRPr="000C7ECB">
        <w:rPr>
          <w:rFonts w:ascii="ＭＳ ゴシック" w:eastAsia="ＭＳ ゴシック" w:hAnsi="ＭＳ ゴシック"/>
          <w:sz w:val="22"/>
        </w:rPr>
        <w:lastRenderedPageBreak/>
        <w:t>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6C99F537" w14:textId="77777777" w:rsidR="0001793F" w:rsidRPr="004D79E1" w:rsidRDefault="0001793F" w:rsidP="0001793F">
      <w:pPr>
        <w:ind w:leftChars="200" w:left="420" w:firstLineChars="100" w:firstLine="220"/>
        <w:rPr>
          <w:rFonts w:ascii="ＭＳ ゴシック" w:eastAsia="ＭＳ ゴシック" w:hAnsi="ＭＳ ゴシック"/>
          <w:bCs/>
          <w:sz w:val="22"/>
        </w:rPr>
      </w:pPr>
      <w:r w:rsidRPr="0001793F">
        <w:rPr>
          <w:rFonts w:ascii="ＭＳ ゴシック" w:eastAsia="ＭＳ ゴシック" w:hAnsi="ＭＳ ゴシック" w:hint="eastAsia"/>
          <w:bCs/>
          <w:sz w:val="22"/>
        </w:rPr>
        <w:t>事業を実施するために直接必要な経費について、予算の範囲内で定額または２／３ま</w:t>
      </w:r>
      <w:r w:rsidRPr="004D79E1">
        <w:rPr>
          <w:rFonts w:ascii="ＭＳ ゴシック" w:eastAsia="ＭＳ ゴシック" w:hAnsi="ＭＳ ゴシック" w:hint="eastAsia"/>
          <w:bCs/>
          <w:sz w:val="22"/>
        </w:rPr>
        <w:t>たは１／２とします。</w:t>
      </w:r>
    </w:p>
    <w:p w14:paraId="23181BCF" w14:textId="239D59B3" w:rsidR="00B35DC0" w:rsidRDefault="0001793F" w:rsidP="1D764A34">
      <w:pPr>
        <w:ind w:leftChars="200" w:left="420" w:firstLineChars="100" w:firstLine="220"/>
        <w:rPr>
          <w:rFonts w:ascii="ＭＳ ゴシック" w:eastAsia="ＭＳ ゴシック" w:hAnsi="ＭＳ ゴシック"/>
          <w:sz w:val="22"/>
        </w:rPr>
      </w:pPr>
      <w:r w:rsidRPr="1D764A34">
        <w:rPr>
          <w:rFonts w:ascii="ＭＳ ゴシック" w:eastAsia="ＭＳ ゴシック" w:hAnsi="ＭＳ ゴシック"/>
          <w:sz w:val="22"/>
        </w:rPr>
        <w:t>予算額は約３２億円（令和７年度政府予算）です。なお、最終的な実施内容、交付決定額は、経済産業省と調整した上で決定することとします。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w:t>
      </w:r>
      <w:r>
        <w:rPr>
          <w:rFonts w:ascii="ＭＳ ゴシック" w:eastAsia="ＭＳ ゴシック" w:hAnsi="ＭＳ ゴシック" w:hint="eastAsia"/>
          <w:bCs/>
          <w:sz w:val="22"/>
        </w:rPr>
        <w:lastRenderedPageBreak/>
        <w:t>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546395">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46379E12" w:rsidR="00D67C77" w:rsidRPr="00D67C77" w:rsidRDefault="00D67C77" w:rsidP="00D67C77">
      <w:pPr>
        <w:ind w:firstLineChars="200" w:firstLine="420"/>
        <w:rPr>
          <w:rStyle w:val="a9"/>
        </w:rPr>
      </w:pPr>
      <w:r w:rsidRPr="00D67C77">
        <w:rPr>
          <w:rStyle w:val="a9"/>
        </w:rPr>
        <w:t>https://www.meti.go.jp/information_2/publicoffer/jimusyori_manual.html</w:t>
      </w:r>
      <w:r w:rsidR="00F55F1B"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2A959FF" w:rsidR="00B35DC0" w:rsidRPr="00546395" w:rsidRDefault="00B35DC0">
      <w:pPr>
        <w:ind w:firstLineChars="300" w:firstLine="660"/>
        <w:rPr>
          <w:rFonts w:ascii="ＭＳ ゴシック" w:eastAsia="ＭＳ ゴシック" w:hAnsi="ＭＳ ゴシック"/>
          <w:bCs/>
          <w:sz w:val="22"/>
          <w:lang w:eastAsia="zh-TW"/>
        </w:rPr>
      </w:pPr>
      <w:bookmarkStart w:id="2" w:name="_Hlk198900684"/>
      <w:r w:rsidRPr="00546395">
        <w:rPr>
          <w:rFonts w:ascii="ＭＳ ゴシック" w:eastAsia="ＭＳ ゴシック" w:hAnsi="ＭＳ ゴシック" w:hint="eastAsia"/>
          <w:bCs/>
          <w:sz w:val="22"/>
          <w:lang w:eastAsia="zh-TW"/>
        </w:rPr>
        <w:t>募集開始日：</w:t>
      </w:r>
      <w:r w:rsidR="008B7081" w:rsidRPr="00546395">
        <w:rPr>
          <w:rFonts w:ascii="ＭＳ ゴシック" w:eastAsia="ＭＳ ゴシック" w:hAnsi="ＭＳ ゴシック" w:hint="eastAsia"/>
          <w:bCs/>
          <w:sz w:val="22"/>
          <w:lang w:eastAsia="zh-TW"/>
        </w:rPr>
        <w:t>令和</w:t>
      </w:r>
      <w:r w:rsidR="00D67C77" w:rsidRPr="00546395">
        <w:rPr>
          <w:rFonts w:ascii="ＭＳ ゴシック" w:eastAsia="ＭＳ ゴシック" w:hAnsi="ＭＳ ゴシック" w:hint="eastAsia"/>
          <w:bCs/>
          <w:sz w:val="22"/>
          <w:lang w:eastAsia="zh-TW"/>
        </w:rPr>
        <w:t>７</w:t>
      </w:r>
      <w:r w:rsidRPr="00546395">
        <w:rPr>
          <w:rFonts w:ascii="ＭＳ ゴシック" w:eastAsia="ＭＳ ゴシック" w:hAnsi="ＭＳ ゴシック" w:hint="eastAsia"/>
          <w:bCs/>
          <w:sz w:val="22"/>
          <w:lang w:eastAsia="zh-TW"/>
        </w:rPr>
        <w:t>年</w:t>
      </w:r>
      <w:r w:rsidR="00056151" w:rsidRPr="00546395">
        <w:rPr>
          <w:rFonts w:ascii="ＭＳ ゴシック" w:eastAsia="ＭＳ ゴシック" w:hAnsi="ＭＳ ゴシック" w:hint="eastAsia"/>
          <w:bCs/>
          <w:sz w:val="22"/>
        </w:rPr>
        <w:t>６</w:t>
      </w:r>
      <w:r w:rsidRPr="00546395">
        <w:rPr>
          <w:rFonts w:ascii="ＭＳ ゴシック" w:eastAsia="ＭＳ ゴシック" w:hAnsi="ＭＳ ゴシック" w:hint="eastAsia"/>
          <w:bCs/>
          <w:sz w:val="22"/>
          <w:lang w:eastAsia="zh-TW"/>
        </w:rPr>
        <w:t>月</w:t>
      </w:r>
      <w:r w:rsidR="00056151" w:rsidRPr="00546395">
        <w:rPr>
          <w:rFonts w:ascii="ＭＳ ゴシック" w:eastAsia="ＭＳ ゴシック" w:hAnsi="ＭＳ ゴシック" w:hint="eastAsia"/>
          <w:bCs/>
          <w:sz w:val="22"/>
        </w:rPr>
        <w:t>２</w:t>
      </w:r>
      <w:r w:rsidRPr="00546395">
        <w:rPr>
          <w:rFonts w:ascii="ＭＳ ゴシック" w:eastAsia="ＭＳ ゴシック" w:hAnsi="ＭＳ ゴシック" w:hint="eastAsia"/>
          <w:bCs/>
          <w:sz w:val="22"/>
          <w:lang w:eastAsia="zh-TW"/>
        </w:rPr>
        <w:t>日（</w:t>
      </w:r>
      <w:r w:rsidR="00056151" w:rsidRPr="00546395">
        <w:rPr>
          <w:rFonts w:ascii="ＭＳ ゴシック" w:eastAsia="ＭＳ ゴシック" w:hAnsi="ＭＳ ゴシック" w:hint="eastAsia"/>
          <w:bCs/>
          <w:sz w:val="22"/>
        </w:rPr>
        <w:t>月</w:t>
      </w:r>
      <w:r w:rsidRPr="00546395">
        <w:rPr>
          <w:rFonts w:ascii="ＭＳ ゴシック" w:eastAsia="ＭＳ ゴシック" w:hAnsi="ＭＳ ゴシック" w:hint="eastAsia"/>
          <w:bCs/>
          <w:sz w:val="22"/>
          <w:lang w:eastAsia="zh-TW"/>
        </w:rPr>
        <w:t>）</w:t>
      </w:r>
    </w:p>
    <w:p w14:paraId="1D17C041" w14:textId="0BC9FB75" w:rsidR="00024C54" w:rsidRDefault="00B35DC0" w:rsidP="00056151">
      <w:pPr>
        <w:ind w:firstLineChars="300" w:firstLine="660"/>
        <w:rPr>
          <w:rFonts w:ascii="ＭＳ ゴシック" w:eastAsia="ＭＳ ゴシック" w:hAnsi="ＭＳ ゴシック"/>
          <w:bCs/>
          <w:sz w:val="22"/>
        </w:rPr>
      </w:pPr>
      <w:r w:rsidRPr="00546395">
        <w:rPr>
          <w:rFonts w:ascii="ＭＳ ゴシック" w:eastAsia="ＭＳ ゴシック" w:hAnsi="ＭＳ ゴシック" w:hint="eastAsia"/>
          <w:bCs/>
          <w:sz w:val="22"/>
          <w:lang w:eastAsia="zh-TW"/>
        </w:rPr>
        <w:t>締切日：</w:t>
      </w:r>
      <w:r w:rsidR="008B7081" w:rsidRPr="00546395">
        <w:rPr>
          <w:rFonts w:ascii="ＭＳ ゴシック" w:eastAsia="ＭＳ ゴシック" w:hAnsi="ＭＳ ゴシック" w:hint="eastAsia"/>
          <w:b/>
          <w:sz w:val="22"/>
          <w:lang w:eastAsia="zh-TW"/>
        </w:rPr>
        <w:t>令和</w:t>
      </w:r>
      <w:r w:rsidR="00D67C77" w:rsidRPr="00546395">
        <w:rPr>
          <w:rFonts w:ascii="ＭＳ ゴシック" w:eastAsia="ＭＳ ゴシック" w:hAnsi="ＭＳ ゴシック" w:hint="eastAsia"/>
          <w:b/>
          <w:sz w:val="22"/>
          <w:lang w:eastAsia="zh-TW"/>
        </w:rPr>
        <w:t>７</w:t>
      </w:r>
      <w:r w:rsidRPr="00546395">
        <w:rPr>
          <w:rFonts w:ascii="ＭＳ ゴシック" w:eastAsia="ＭＳ ゴシック" w:hAnsi="ＭＳ ゴシック" w:hint="eastAsia"/>
          <w:b/>
          <w:sz w:val="22"/>
          <w:lang w:eastAsia="zh-TW"/>
        </w:rPr>
        <w:t>年</w:t>
      </w:r>
      <w:r w:rsidR="00056151" w:rsidRPr="00546395">
        <w:rPr>
          <w:rFonts w:ascii="ＭＳ ゴシック" w:eastAsia="ＭＳ ゴシック" w:hAnsi="ＭＳ ゴシック" w:hint="eastAsia"/>
          <w:b/>
          <w:sz w:val="22"/>
        </w:rPr>
        <w:t>６</w:t>
      </w:r>
      <w:r w:rsidRPr="00546395">
        <w:rPr>
          <w:rFonts w:ascii="ＭＳ ゴシック" w:eastAsia="ＭＳ ゴシック" w:hAnsi="ＭＳ ゴシック" w:hint="eastAsia"/>
          <w:b/>
          <w:sz w:val="22"/>
          <w:lang w:eastAsia="zh-TW"/>
        </w:rPr>
        <w:t>月</w:t>
      </w:r>
      <w:r w:rsidR="00024C54" w:rsidRPr="00546395">
        <w:rPr>
          <w:rFonts w:ascii="ＭＳ ゴシック" w:eastAsia="ＭＳ ゴシック" w:hAnsi="ＭＳ ゴシック" w:hint="eastAsia"/>
          <w:b/>
          <w:sz w:val="22"/>
          <w:lang w:eastAsia="zh-TW"/>
        </w:rPr>
        <w:t>２</w:t>
      </w:r>
      <w:r w:rsidR="00056151" w:rsidRPr="00546395">
        <w:rPr>
          <w:rFonts w:ascii="ＭＳ ゴシック" w:eastAsia="ＭＳ ゴシック" w:hAnsi="ＭＳ ゴシック" w:hint="eastAsia"/>
          <w:b/>
          <w:sz w:val="22"/>
        </w:rPr>
        <w:t>３</w:t>
      </w:r>
      <w:r w:rsidRPr="00546395">
        <w:rPr>
          <w:rFonts w:ascii="ＭＳ ゴシック" w:eastAsia="ＭＳ ゴシック" w:hAnsi="ＭＳ ゴシック" w:hint="eastAsia"/>
          <w:b/>
          <w:sz w:val="22"/>
          <w:lang w:eastAsia="zh-TW"/>
        </w:rPr>
        <w:t>日（</w:t>
      </w:r>
      <w:r w:rsidR="00056151" w:rsidRPr="00546395">
        <w:rPr>
          <w:rFonts w:ascii="ＭＳ ゴシック" w:eastAsia="ＭＳ ゴシック" w:hAnsi="ＭＳ ゴシック" w:hint="eastAsia"/>
          <w:b/>
          <w:sz w:val="22"/>
        </w:rPr>
        <w:t>月</w:t>
      </w:r>
      <w:r w:rsidRPr="00546395">
        <w:rPr>
          <w:rFonts w:ascii="ＭＳ ゴシック" w:eastAsia="ＭＳ ゴシック" w:hAnsi="ＭＳ ゴシック" w:hint="eastAsia"/>
          <w:b/>
          <w:sz w:val="22"/>
          <w:lang w:eastAsia="zh-TW"/>
        </w:rPr>
        <w:t>）</w:t>
      </w:r>
      <w:r w:rsidR="00D67C77" w:rsidRPr="00546395">
        <w:rPr>
          <w:rFonts w:ascii="ＭＳ ゴシック" w:eastAsia="ＭＳ ゴシック" w:hAnsi="ＭＳ ゴシック" w:hint="eastAsia"/>
          <w:b/>
          <w:sz w:val="22"/>
          <w:u w:val="single"/>
          <w:lang w:eastAsia="zh-TW"/>
        </w:rPr>
        <w:t>１２</w:t>
      </w:r>
      <w:r w:rsidRPr="00546395">
        <w:rPr>
          <w:rFonts w:ascii="ＭＳ ゴシック" w:eastAsia="ＭＳ ゴシック" w:hAnsi="ＭＳ ゴシック" w:hint="eastAsia"/>
          <w:b/>
          <w:sz w:val="22"/>
          <w:u w:val="single"/>
          <w:lang w:eastAsia="zh-TW"/>
        </w:rPr>
        <w:t>時必着</w:t>
      </w:r>
    </w:p>
    <w:bookmarkEnd w:id="2"/>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D154246" w14:textId="77777777" w:rsidR="00056151" w:rsidRPr="00816894" w:rsidRDefault="003516DE" w:rsidP="00056151">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sidRPr="006163F3">
        <w:rPr>
          <w:rFonts w:ascii="ＭＳ ゴシック" w:eastAsia="ＭＳ ゴシック" w:hAnsi="ＭＳ ゴシック" w:hint="eastAsia"/>
          <w:bCs/>
          <w:sz w:val="22"/>
        </w:rPr>
        <w:t>【１０．問い合せ先】</w:t>
      </w:r>
      <w:r>
        <w:rPr>
          <w:rFonts w:ascii="ＭＳ ゴシック" w:eastAsia="ＭＳ ゴシック" w:hAnsi="ＭＳ ゴシック" w:hint="eastAsia"/>
          <w:bCs/>
          <w:sz w:val="22"/>
        </w:rPr>
        <w:t>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w:t>
      </w:r>
      <w:r w:rsidR="00056151" w:rsidRPr="00816894">
        <w:rPr>
          <w:rFonts w:ascii="ＭＳ ゴシック" w:eastAsia="ＭＳ ゴシック" w:hAnsi="ＭＳ ゴシック" w:hint="eastAsia"/>
          <w:bCs/>
          <w:sz w:val="22"/>
        </w:rPr>
        <w:t>令和７年</w:t>
      </w:r>
      <w:r w:rsidR="00056151" w:rsidRPr="009C3E19">
        <w:rPr>
          <w:rFonts w:ascii="ＭＳ ゴシック" w:eastAsia="ＭＳ ゴシック" w:hAnsi="ＭＳ ゴシック" w:hint="eastAsia"/>
          <w:bCs/>
          <w:sz w:val="22"/>
        </w:rPr>
        <w:t>６</w:t>
      </w:r>
      <w:r w:rsidR="00056151" w:rsidRPr="00816894">
        <w:rPr>
          <w:rFonts w:ascii="ＭＳ ゴシック" w:eastAsia="ＭＳ ゴシック" w:hAnsi="ＭＳ ゴシック" w:hint="eastAsia"/>
          <w:bCs/>
          <w:sz w:val="22"/>
        </w:rPr>
        <w:t>月</w:t>
      </w:r>
      <w:r w:rsidR="00056151" w:rsidRPr="009C3E19">
        <w:rPr>
          <w:rFonts w:ascii="ＭＳ ゴシック" w:eastAsia="ＭＳ ゴシック" w:hAnsi="ＭＳ ゴシック" w:hint="eastAsia"/>
          <w:bCs/>
          <w:sz w:val="22"/>
        </w:rPr>
        <w:t>５</w:t>
      </w:r>
      <w:r w:rsidR="00056151" w:rsidRPr="00816894">
        <w:rPr>
          <w:rFonts w:ascii="ＭＳ ゴシック" w:eastAsia="ＭＳ ゴシック" w:hAnsi="ＭＳ ゴシック" w:hint="eastAsia"/>
          <w:bCs/>
          <w:sz w:val="22"/>
        </w:rPr>
        <w:t>日（</w:t>
      </w:r>
      <w:r w:rsidR="00056151" w:rsidRPr="009C3E19">
        <w:rPr>
          <w:rFonts w:ascii="ＭＳ ゴシック" w:eastAsia="ＭＳ ゴシック" w:hAnsi="ＭＳ ゴシック" w:hint="eastAsia"/>
          <w:bCs/>
          <w:sz w:val="22"/>
        </w:rPr>
        <w:t>木</w:t>
      </w:r>
      <w:r w:rsidR="00056151" w:rsidRPr="00816894">
        <w:rPr>
          <w:rFonts w:ascii="ＭＳ ゴシック" w:eastAsia="ＭＳ ゴシック" w:hAnsi="ＭＳ ゴシック" w:hint="eastAsia"/>
          <w:bCs/>
          <w:sz w:val="22"/>
        </w:rPr>
        <w:t>）</w:t>
      </w:r>
      <w:r w:rsidR="00056151" w:rsidRPr="009C3E19">
        <w:rPr>
          <w:rFonts w:ascii="ＭＳ ゴシック" w:eastAsia="ＭＳ ゴシック" w:hAnsi="ＭＳ ゴシック" w:hint="eastAsia"/>
          <w:bCs/>
          <w:sz w:val="22"/>
        </w:rPr>
        <w:t>正午</w:t>
      </w:r>
      <w:r w:rsidR="00056151" w:rsidRPr="00816894">
        <w:rPr>
          <w:rFonts w:ascii="ＭＳ ゴシック" w:eastAsia="ＭＳ ゴシック" w:hAnsi="ＭＳ ゴシック" w:hint="eastAsia"/>
          <w:bCs/>
          <w:sz w:val="22"/>
        </w:rPr>
        <w:t>までに登録すること。（事前にテスト連絡をする場合がある。）「Teams」が利用できない場合は、概要を共有するので、その旨を連絡するとともに連絡先を登録すること。</w:t>
      </w:r>
    </w:p>
    <w:p w14:paraId="439C5AC9" w14:textId="77777777" w:rsidR="00056151" w:rsidRPr="004D79E1" w:rsidRDefault="00056151" w:rsidP="00056151">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令和７年</w:t>
      </w:r>
      <w:r w:rsidRPr="009C3E19">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月</w:t>
      </w:r>
      <w:r w:rsidRPr="009C3E19">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）１</w:t>
      </w:r>
      <w:r w:rsidRPr="009C3E19">
        <w:rPr>
          <w:rFonts w:ascii="ＭＳ ゴシック" w:eastAsia="ＭＳ ゴシック" w:hAnsi="ＭＳ ゴシック" w:hint="eastAsia"/>
          <w:bCs/>
          <w:sz w:val="22"/>
        </w:rPr>
        <w:t>４</w:t>
      </w:r>
      <w:r w:rsidRPr="00816894">
        <w:rPr>
          <w:rFonts w:ascii="ＭＳ ゴシック" w:eastAsia="ＭＳ ゴシック" w:hAnsi="ＭＳ ゴシック" w:hint="eastAsia"/>
          <w:bCs/>
          <w:sz w:val="22"/>
          <w:lang w:eastAsia="zh-TW"/>
        </w:rPr>
        <w:t>時</w:t>
      </w:r>
      <w:r w:rsidRPr="009C3E19">
        <w:rPr>
          <w:rFonts w:ascii="ＭＳ ゴシック" w:eastAsia="ＭＳ ゴシック" w:hAnsi="ＭＳ ゴシック" w:hint="eastAsia"/>
          <w:bCs/>
          <w:sz w:val="22"/>
        </w:rPr>
        <w:t>０</w:t>
      </w:r>
      <w:r w:rsidRPr="00816894">
        <w:rPr>
          <w:rFonts w:ascii="ＭＳ ゴシック" w:eastAsia="ＭＳ ゴシック" w:hAnsi="ＭＳ ゴシック" w:hint="eastAsia"/>
          <w:bCs/>
          <w:sz w:val="22"/>
          <w:lang w:eastAsia="zh-TW"/>
        </w:rPr>
        <w:t>０分～１</w:t>
      </w:r>
      <w:r w:rsidRPr="009C3E19">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lang w:eastAsia="zh-TW"/>
        </w:rPr>
        <w:t>時</w:t>
      </w:r>
      <w:r w:rsidRPr="009C3E19">
        <w:rPr>
          <w:rFonts w:ascii="ＭＳ ゴシック" w:eastAsia="ＭＳ ゴシック" w:hAnsi="ＭＳ ゴシック" w:hint="eastAsia"/>
          <w:bCs/>
          <w:sz w:val="22"/>
        </w:rPr>
        <w:t>０</w:t>
      </w:r>
      <w:r w:rsidRPr="00816894">
        <w:rPr>
          <w:rFonts w:ascii="ＭＳ ゴシック" w:eastAsia="ＭＳ ゴシック" w:hAnsi="ＭＳ ゴシック" w:hint="eastAsia"/>
          <w:bCs/>
          <w:sz w:val="22"/>
          <w:lang w:eastAsia="zh-TW"/>
        </w:rPr>
        <w:t>０分</w:t>
      </w:r>
    </w:p>
    <w:p w14:paraId="6F2077FE" w14:textId="38F6FC0A" w:rsidR="00891094" w:rsidRPr="006163F3" w:rsidRDefault="00D67C77" w:rsidP="00056151">
      <w:pPr>
        <w:ind w:leftChars="200" w:left="420"/>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※令和７年度「資源国脱炭素化・エネルギー転換技術等支援事業費補助金」説明</w:t>
      </w:r>
      <w:r>
        <w:rPr>
          <w:rFonts w:ascii="ＭＳ ゴシック" w:eastAsia="ＭＳ ゴシック" w:hAnsi="ＭＳ ゴシック" w:hint="eastAsia"/>
          <w:bCs/>
          <w:sz w:val="22"/>
        </w:rPr>
        <w:t>会と同時開催</w:t>
      </w:r>
      <w:r w:rsidR="00C05B4D">
        <w:rPr>
          <w:rFonts w:ascii="ＭＳ ゴシック" w:eastAsia="ＭＳ ゴシック" w:hAnsi="ＭＳ ゴシック" w:hint="eastAsia"/>
          <w:bCs/>
          <w:sz w:val="22"/>
        </w:rPr>
        <w:t>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lastRenderedPageBreak/>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0B222D28" w:rsidR="00880FB3" w:rsidRDefault="00963543" w:rsidP="00880FB3">
      <w:pPr>
        <w:ind w:leftChars="300" w:left="630"/>
        <w:rPr>
          <w:rFonts w:ascii="ＭＳ ゴシック" w:eastAsia="ＭＳ ゴシック" w:hAnsi="ＭＳ ゴシック"/>
          <w:bCs/>
          <w:sz w:val="22"/>
        </w:rPr>
      </w:pPr>
      <w:r w:rsidRPr="009617B0">
        <w:rPr>
          <w:rFonts w:ascii="ＭＳ ゴシック" w:eastAsia="ＭＳ ゴシック" w:hAnsi="ＭＳ ゴシック" w:hint="eastAsia"/>
          <w:bCs/>
          <w:sz w:val="22"/>
        </w:rPr>
        <w:t>＜本事業のページ＞</w:t>
      </w:r>
      <w:r w:rsidR="00880FB3" w:rsidRPr="00546395">
        <w:rPr>
          <w:rFonts w:ascii="ＭＳ ゴシック" w:eastAsia="ＭＳ ゴシック" w:hAnsi="ＭＳ ゴシック"/>
          <w:bCs/>
          <w:sz w:val="22"/>
          <w:highlight w:val="yellow"/>
        </w:rPr>
        <w:br/>
      </w:r>
      <w:r w:rsidR="009617B0" w:rsidRPr="009617B0">
        <w:rPr>
          <w:rStyle w:val="a9"/>
          <w:rFonts w:ascii="ＭＳ ゴシック" w:eastAsia="ＭＳ ゴシック" w:hAnsi="ＭＳ ゴシック"/>
          <w:bCs/>
          <w:sz w:val="22"/>
        </w:rPr>
        <w:t>https://www.jgrants-portal.go.jp/subsidy/a0WJ200000CDPTvMAP</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4C940860" w14:textId="66121B92" w:rsidR="00597B1D"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77777777" w:rsidR="00597B1D" w:rsidRPr="004D79E1" w:rsidRDefault="00597B1D" w:rsidP="00597B1D">
      <w:pPr>
        <w:numPr>
          <w:ilvl w:val="0"/>
          <w:numId w:val="4"/>
        </w:numPr>
        <w:rPr>
          <w:rFonts w:ascii="ＭＳ ゴシック" w:eastAsia="ＭＳ ゴシック" w:hAnsi="ＭＳ ゴシック"/>
          <w:bCs/>
          <w:sz w:val="22"/>
        </w:rPr>
      </w:pPr>
      <w:r w:rsidRPr="004D79E1">
        <w:rPr>
          <w:rFonts w:ascii="ＭＳ ゴシック" w:eastAsia="ＭＳ ゴシック" w:hAnsi="ＭＳ ゴシック" w:hint="eastAsia"/>
          <w:bCs/>
          <w:sz w:val="22"/>
        </w:rPr>
        <w:t>事業を実施することにより、我が国と相手国（産油・産ガス国）との多角的な関係強化が図られ、もって、我が国への石油・天然ガスの安定供給が期待できる（期待できる蓋然性が高まる）か。（※）（注）</w:t>
      </w:r>
    </w:p>
    <w:p w14:paraId="2C115182" w14:textId="77777777" w:rsidR="00597B1D" w:rsidRPr="004D79E1" w:rsidRDefault="00597B1D" w:rsidP="00597B1D">
      <w:pPr>
        <w:ind w:leftChars="700" w:left="169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※相手国から我が国民間団体等に対する直接的な支援要請、協力依頼等の公文書・レター等のある案件はこれに合致します。</w:t>
      </w:r>
    </w:p>
    <w:p w14:paraId="2F70A418" w14:textId="7C780207"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（注）提案事業が我が国への石油・天然ガスの安定供給に資する（蓋然性が高い）内容であっても、審査及び採択案件を決定する段階において、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・我が国の民間団体等のみの取組みにより（国からの補助金交付による財政支援なしで）、事業実施に伴う産油・産ガス国への波及効果（成果普及等）が期待できると考えられる案件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3"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3"/>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lastRenderedPageBreak/>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1F5080">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4" w:name="_Hlk188890820"/>
      <w:r>
        <w:rPr>
          <w:rFonts w:ascii="ＭＳ ゴシック" w:eastAsia="ＭＳ ゴシック" w:hAnsi="ＭＳ ゴシック" w:hint="eastAsia"/>
          <w:bCs/>
          <w:sz w:val="22"/>
        </w:rPr>
        <w:t>５－３．</w:t>
      </w:r>
      <w:bookmarkEnd w:id="4"/>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1F5080">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1F5080">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1F5080">
        <w:trPr>
          <w:trHeight w:val="319"/>
        </w:trPr>
        <w:tc>
          <w:tcPr>
            <w:tcW w:w="8931" w:type="dxa"/>
            <w:gridSpan w:val="2"/>
            <w:shd w:val="clear" w:color="auto" w:fill="FFFFFF"/>
          </w:tcPr>
          <w:p w14:paraId="47C5BB5F"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借料及び損料</w:t>
            </w:r>
          </w:p>
        </w:tc>
        <w:tc>
          <w:tcPr>
            <w:tcW w:w="6767" w:type="dxa"/>
            <w:tcBorders>
              <w:top w:val="single" w:sz="4" w:space="0" w:color="auto"/>
            </w:tcBorders>
            <w:shd w:val="clear" w:color="auto" w:fill="FFFFFF"/>
          </w:tcPr>
          <w:p w14:paraId="1D1B0A04"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翻訳通訳費</w:t>
            </w:r>
          </w:p>
        </w:tc>
        <w:tc>
          <w:tcPr>
            <w:tcW w:w="6767" w:type="dxa"/>
            <w:shd w:val="clear" w:color="auto" w:fill="FFFFFF"/>
          </w:tcPr>
          <w:p w14:paraId="6072ABD6" w14:textId="0B86B894" w:rsidR="002418E7" w:rsidRPr="001B5396" w:rsidRDefault="002418E7" w:rsidP="001F5080">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1F5080">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1F5080">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1F5080">
        <w:trPr>
          <w:trHeight w:val="360"/>
        </w:trPr>
        <w:tc>
          <w:tcPr>
            <w:tcW w:w="8931" w:type="dxa"/>
            <w:gridSpan w:val="2"/>
            <w:shd w:val="clear" w:color="auto" w:fill="FFFFFF"/>
          </w:tcPr>
          <w:p w14:paraId="1E759084" w14:textId="77777777" w:rsidR="002418E7" w:rsidRPr="001B5396" w:rsidRDefault="002418E7" w:rsidP="001F5080">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1F5080">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・事業内容に照らして当然備えているべき機器・備品等（机、椅子、書棚等の什器類、事務機器等）</w:t>
      </w:r>
    </w:p>
    <w:p w14:paraId="178C5DE4" w14:textId="57C86FBE" w:rsidR="004250FF"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D54E8E7" w14:textId="518DC0D5" w:rsidR="00DE2A81" w:rsidRPr="00150B68" w:rsidRDefault="004250FF" w:rsidP="004250FF">
      <w:pPr>
        <w:ind w:left="425" w:hangingChars="193" w:hanging="425"/>
        <w:rPr>
          <w:rFonts w:ascii="ＭＳ ゴシック" w:eastAsia="ＭＳ ゴシック" w:hAnsi="ＭＳ ゴシック"/>
          <w:sz w:val="22"/>
        </w:rPr>
      </w:pPr>
      <w:r>
        <w:rPr>
          <w:rFonts w:ascii="ＭＳ ゴシック" w:eastAsia="ＭＳ ゴシック" w:hAnsi="ＭＳ ゴシック" w:hint="eastAsia"/>
          <w:bCs/>
          <w:sz w:val="22"/>
        </w:rPr>
        <w:t xml:space="preserve">　</w:t>
      </w:r>
      <w:r w:rsidRPr="00150B68">
        <w:rPr>
          <w:rFonts w:ascii="ＭＳ ゴシック" w:eastAsia="ＭＳ ゴシック" w:hAnsi="ＭＳ ゴシック" w:hint="eastAsia"/>
          <w:bCs/>
          <w:sz w:val="22"/>
        </w:rPr>
        <w:t>・交付決定前に発生した経費</w:t>
      </w:r>
    </w:p>
    <w:p w14:paraId="60708F23" w14:textId="12D2D51F" w:rsidR="00DE2A81" w:rsidRPr="00150B68" w:rsidRDefault="00DE2A81" w:rsidP="00546395">
      <w:pPr>
        <w:ind w:leftChars="202" w:left="424" w:firstLine="1"/>
        <w:rPr>
          <w:rFonts w:ascii="ＭＳ ゴシック" w:eastAsia="ＭＳ ゴシック" w:hAnsi="ＭＳ ゴシック"/>
          <w:sz w:val="22"/>
        </w:rPr>
      </w:pPr>
      <w:r w:rsidRPr="00150B68">
        <w:rPr>
          <w:rFonts w:ascii="ＭＳ ゴシック" w:eastAsia="ＭＳ ゴシック" w:hAnsi="ＭＳ ゴシック" w:hint="eastAsia"/>
          <w:sz w:val="22"/>
        </w:rPr>
        <w:t>※</w:t>
      </w:r>
      <w:bookmarkStart w:id="5" w:name="_Hlk198901613"/>
      <w:r w:rsidR="00056151" w:rsidRPr="00150B68">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bookmarkEnd w:id="5"/>
      <w:r w:rsidR="00056151" w:rsidRPr="00150B68">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sidRPr="00150B68">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6" w:name="_Hlk188890976"/>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6"/>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w:t>
      </w:r>
      <w:r w:rsidRPr="002C0B74">
        <w:rPr>
          <w:rFonts w:ascii="ＭＳ ゴシック" w:eastAsia="ＭＳ ゴシック" w:hAnsi="ＭＳ ゴシック" w:hint="eastAsia"/>
          <w:bCs/>
          <w:sz w:val="22"/>
        </w:rPr>
        <w:lastRenderedPageBreak/>
        <w:t>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7"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7"/>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056151">
        <w:rPr>
          <w:rFonts w:ascii="ＭＳ ゴシック" w:eastAsia="ＭＳ ゴシック" w:hAnsi="ＭＳ ゴシック" w:hint="eastAsia"/>
          <w:bCs/>
          <w:sz w:val="22"/>
        </w:rPr>
        <w:t>９－１７</w:t>
      </w:r>
      <w:r w:rsidRPr="00056151">
        <w:rPr>
          <w:rFonts w:ascii="ＭＳ ゴシック" w:eastAsia="ＭＳ ゴシック" w:hAnsi="ＭＳ ゴシック"/>
          <w:bCs/>
          <w:sz w:val="22"/>
        </w:rPr>
        <w:t>.</w:t>
      </w:r>
      <w:r w:rsidR="007B7EE7" w:rsidRPr="00056151">
        <w:rPr>
          <w:rFonts w:ascii="ＭＳ ゴシック" w:eastAsia="ＭＳ ゴシック" w:hAnsi="ＭＳ ゴシック"/>
          <w:bCs/>
          <w:sz w:val="22"/>
        </w:rPr>
        <w:t xml:space="preserve"> </w:t>
      </w:r>
      <w:r w:rsidR="007B7EE7" w:rsidRPr="00056151">
        <w:rPr>
          <w:rFonts w:ascii="ＭＳ ゴシック" w:eastAsia="ＭＳ ゴシック" w:hAnsi="ＭＳ ゴシック" w:hint="eastAsia"/>
          <w:bCs/>
          <w:sz w:val="22"/>
        </w:rPr>
        <w:t>コンソーシアム形式による申請の場合は、</w:t>
      </w:r>
      <w:r w:rsidR="00B36186" w:rsidRPr="00056151">
        <w:rPr>
          <w:rFonts w:ascii="ＭＳ ゴシック" w:eastAsia="ＭＳ ゴシック" w:hAnsi="ＭＳ ゴシック" w:hint="eastAsia"/>
          <w:bCs/>
          <w:sz w:val="22"/>
        </w:rPr>
        <w:t>原則、</w:t>
      </w:r>
      <w:r w:rsidR="007B7EE7" w:rsidRPr="0005615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4E22F505" w14:textId="02A3133B" w:rsidR="00056151" w:rsidRDefault="00056151" w:rsidP="00056151">
      <w:pPr>
        <w:ind w:firstLineChars="300" w:firstLine="660"/>
        <w:rPr>
          <w:rFonts w:ascii="ＭＳ ゴシック" w:eastAsia="ＭＳ ゴシック" w:hAnsi="ＭＳ ゴシック"/>
          <w:bCs/>
          <w:sz w:val="22"/>
        </w:rPr>
      </w:pPr>
      <w:bookmarkStart w:id="8" w:name="_Hlk198900980"/>
      <w:r>
        <w:rPr>
          <w:rFonts w:ascii="ＭＳ ゴシック" w:eastAsia="ＭＳ ゴシック" w:hAnsi="ＭＳ ゴシック" w:hint="eastAsia"/>
          <w:bCs/>
          <w:sz w:val="22"/>
        </w:rPr>
        <w:t>〒１００－０００４　東京都千代田区大手町１－９－２</w:t>
      </w:r>
    </w:p>
    <w:p w14:paraId="0895905B" w14:textId="4F49F8DB" w:rsidR="00056151" w:rsidRDefault="00056151" w:rsidP="0005615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0A7F12E6" w14:textId="27C510D1" w:rsidR="00056151" w:rsidRPr="00056151" w:rsidRDefault="00056151" w:rsidP="0005615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804B40E" w14:textId="77777777" w:rsidR="00056151" w:rsidRPr="00056151" w:rsidRDefault="00056151" w:rsidP="0005615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株式会社 野村総合研究所</w:t>
      </w:r>
    </w:p>
    <w:bookmarkEnd w:id="8"/>
    <w:p w14:paraId="746A76F8" w14:textId="266129DE" w:rsidR="00150B68" w:rsidRPr="002B3AA5" w:rsidRDefault="002B1C1B" w:rsidP="00150B68">
      <w:pPr>
        <w:ind w:leftChars="270" w:left="567" w:firstLineChars="42" w:firstLine="92"/>
        <w:rPr>
          <w:rFonts w:ascii="ＭＳ ゴシック" w:eastAsia="ＭＳ ゴシック" w:hAnsi="ＭＳ ゴシック"/>
          <w:bCs/>
          <w:sz w:val="22"/>
        </w:rPr>
      </w:pPr>
      <w:r w:rsidRPr="00546395">
        <w:rPr>
          <w:rFonts w:ascii="ＭＳ ゴシック" w:eastAsia="ＭＳ ゴシック" w:hAnsi="ＭＳ ゴシック"/>
          <w:bCs/>
          <w:sz w:val="22"/>
        </w:rPr>
        <w:t xml:space="preserve">E-mail: </w:t>
      </w:r>
      <w:bookmarkStart w:id="9" w:name="_Hlk188901377"/>
      <w:r w:rsidR="00056151" w:rsidRPr="00546395">
        <w:rPr>
          <w:rFonts w:ascii="ＭＳ ゴシック" w:eastAsia="ＭＳ ゴシック" w:hAnsi="ＭＳ ゴシック"/>
          <w:bCs/>
          <w:sz w:val="22"/>
        </w:rPr>
        <w:t>r7</w:t>
      </w:r>
      <w:r w:rsidR="00AB2E9B">
        <w:rPr>
          <w:rFonts w:ascii="ＭＳ ゴシック" w:eastAsia="ＭＳ ゴシック" w:hAnsi="ＭＳ ゴシック" w:hint="eastAsia"/>
          <w:bCs/>
          <w:sz w:val="22"/>
        </w:rPr>
        <w:t>.</w:t>
      </w:r>
      <w:r w:rsidR="00056151" w:rsidRPr="00546395">
        <w:rPr>
          <w:rFonts w:ascii="ＭＳ ゴシック" w:eastAsia="ＭＳ ゴシック" w:hAnsi="ＭＳ ゴシック"/>
          <w:bCs/>
          <w:sz w:val="22"/>
        </w:rPr>
        <w:t>oilgus</w:t>
      </w:r>
      <w:r w:rsidR="00056151" w:rsidRPr="00546395">
        <w:rPr>
          <w:rFonts w:ascii="ＭＳ ゴシック" w:eastAsia="ＭＳ ゴシック" w:hAnsi="ＭＳ ゴシック"/>
          <w:bCs/>
          <w:sz w:val="22"/>
          <w:lang w:val="es-ES"/>
        </w:rPr>
        <w:t>●</w:t>
      </w:r>
      <w:r w:rsidR="00056151" w:rsidRPr="00150B68">
        <w:rPr>
          <w:rFonts w:ascii="ＭＳ ゴシック" w:eastAsia="ＭＳ ゴシック" w:hAnsi="ＭＳ ゴシック"/>
          <w:bCs/>
          <w:sz w:val="22"/>
        </w:rPr>
        <w:t>hojo-jimukyoku.jp</w:t>
      </w:r>
      <w:bookmarkEnd w:id="9"/>
      <w:r w:rsidR="00150B68">
        <w:br/>
      </w:r>
      <w:r w:rsidR="00150B68">
        <w:br/>
      </w:r>
      <w:r w:rsidR="00150B68" w:rsidRPr="002B3AA5">
        <w:rPr>
          <w:rFonts w:ascii="ＭＳ ゴシック" w:eastAsia="ＭＳ ゴシック" w:hAnsi="ＭＳ ゴシック"/>
          <w:bCs/>
          <w:sz w:val="22"/>
        </w:rPr>
        <w:t>〒１００－８９０１ 東京都千代田区霞が関１－３－１</w:t>
      </w:r>
    </w:p>
    <w:p w14:paraId="3362F304"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7611C215"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24F9378"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lastRenderedPageBreak/>
        <w:t>E-mail: matsuo-yudai●meti.go.jp</w:t>
      </w:r>
    </w:p>
    <w:p w14:paraId="61D9358A" w14:textId="77777777" w:rsidR="00150B68" w:rsidRPr="002B3AA5" w:rsidRDefault="00150B68" w:rsidP="00150B68">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p w14:paraId="3525F79B" w14:textId="64E7CBE4" w:rsidR="002B1C1B" w:rsidRPr="0036170C" w:rsidRDefault="002B1C1B" w:rsidP="00056151">
      <w:pPr>
        <w:ind w:firstLineChars="300" w:firstLine="660"/>
        <w:rPr>
          <w:rFonts w:ascii="ＭＳ ゴシック" w:eastAsia="ＭＳ ゴシック" w:hAnsi="ＭＳ ゴシック"/>
          <w:bCs/>
          <w:sz w:val="22"/>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FAA0DFE" w:rsidR="00B35DC0" w:rsidRDefault="002B1C1B" w:rsidP="00F5316F">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和７年度「産油国石油精製技術等対策事業費補助金（石油天然ガス権益・安定供給の確保に向けた資源国との関係強化支援事業に係るもの）」</w:t>
      </w:r>
      <w:r w:rsidR="00B35DC0" w:rsidRPr="004D79E1">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CFFABA1" w:rsidR="00B35DC0" w:rsidRDefault="002B1C1B">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令和７年度「産油国石油精製技術等対策事業費補助金（石油天然ガス権益・安定供給の確保に向けた資源国との関係強化支援事業に係るもの）」</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1F5080">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1F5080">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1F5080">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CB33B1" w:rsidRPr="001B5396" w14:paraId="5544E860"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0BF4349E" w14:textId="10C75FF7" w:rsidR="00CB33B1" w:rsidRPr="00CE17C1" w:rsidDel="00C057AB" w:rsidRDefault="00CB33B1"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事業分野</w:t>
            </w:r>
          </w:p>
        </w:tc>
        <w:tc>
          <w:tcPr>
            <w:tcW w:w="7654" w:type="dxa"/>
            <w:tcBorders>
              <w:top w:val="single" w:sz="4" w:space="0" w:color="auto"/>
              <w:left w:val="single" w:sz="4" w:space="0" w:color="auto"/>
              <w:bottom w:val="single" w:sz="4" w:space="0" w:color="auto"/>
              <w:right w:val="single" w:sz="4" w:space="0" w:color="auto"/>
            </w:tcBorders>
            <w:vAlign w:val="center"/>
          </w:tcPr>
          <w:p w14:paraId="32933AD6" w14:textId="0D2C2EF5" w:rsidR="00CB33B1" w:rsidRPr="00CE17C1" w:rsidRDefault="00CB33B1" w:rsidP="00C057AB">
            <w:pPr>
              <w:rPr>
                <w:rFonts w:ascii="ＭＳ ゴシック" w:eastAsia="ＭＳ ゴシック" w:hAnsi="ＭＳ ゴシック"/>
                <w:bCs/>
                <w:iCs/>
                <w:sz w:val="18"/>
              </w:rPr>
            </w:pPr>
            <w:r>
              <w:rPr>
                <w:rFonts w:ascii="ＭＳ ゴシック" w:eastAsia="ＭＳ ゴシック" w:hAnsi="ＭＳ ゴシック" w:hint="eastAsia"/>
                <w:bCs/>
                <w:iCs/>
                <w:sz w:val="18"/>
              </w:rPr>
              <w:t>A.高度人材育成支援事業　B.環境整備事業</w:t>
            </w:r>
            <w:r w:rsidR="009F0A45">
              <w:rPr>
                <w:rFonts w:ascii="ＭＳ ゴシック" w:eastAsia="ＭＳ ゴシック" w:hAnsi="ＭＳ ゴシック" w:hint="eastAsia"/>
                <w:bCs/>
                <w:iCs/>
                <w:sz w:val="18"/>
              </w:rPr>
              <w:t xml:space="preserve">　C.</w:t>
            </w:r>
            <w:r w:rsidR="00826FFE">
              <w:rPr>
                <w:rFonts w:ascii="ＭＳ ゴシック" w:eastAsia="ＭＳ ゴシック" w:hAnsi="ＭＳ ゴシック" w:hint="eastAsia"/>
                <w:bCs/>
                <w:iCs/>
                <w:sz w:val="18"/>
              </w:rPr>
              <w:t>A/B</w:t>
            </w:r>
            <w:r w:rsidR="009F0A45">
              <w:rPr>
                <w:rFonts w:ascii="ＭＳ ゴシック" w:eastAsia="ＭＳ ゴシック" w:hAnsi="ＭＳ ゴシック" w:hint="eastAsia"/>
                <w:bCs/>
                <w:iCs/>
                <w:sz w:val="18"/>
              </w:rPr>
              <w:t>いずれにも該当</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w:t>
            </w:r>
            <w:r w:rsidR="00BC3FA5" w:rsidRPr="00196CDE">
              <w:rPr>
                <w:rFonts w:ascii="ＭＳ ゴシック" w:eastAsia="ＭＳ ゴシック" w:hAnsi="ＭＳ ゴシック" w:hint="eastAsia"/>
                <w:bCs/>
                <w:i/>
                <w:sz w:val="18"/>
              </w:rPr>
              <w:lastRenderedPageBreak/>
              <w:t>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A1FBE6">
                    <v:shapetype id="_x0000_t32" coordsize="21600,21600" o:oned="t" filled="f" o:spt="32" path="m,l21600,21600e" w14:anchorId="6F3CD29A">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7075EE">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46F3CA5C">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BAD7A1">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2CA4236F">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1F5080">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lastRenderedPageBreak/>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746FDE"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746FDE"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w:t>
            </w:r>
            <w:r w:rsidRPr="00E0761E">
              <w:rPr>
                <w:rFonts w:ascii="ＭＳ ゴシック" w:eastAsia="ＭＳ ゴシック" w:hAnsi="ＭＳ ゴシック" w:hint="eastAsia"/>
                <w:bCs/>
                <w:i/>
                <w:sz w:val="18"/>
              </w:rPr>
              <w:lastRenderedPageBreak/>
              <w:t>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5D6FBD71" w14:textId="435CD180" w:rsidR="001D0D4C" w:rsidRPr="00B82A27" w:rsidRDefault="00196CDE" w:rsidP="00546395">
      <w:pPr>
        <w:rPr>
          <w:rFonts w:ascii="ＭＳ ゴシック" w:eastAsia="ＭＳ ゴシック" w:hAnsi="ＭＳ ゴシック"/>
          <w:bCs/>
          <w:sz w:val="22"/>
        </w:rPr>
      </w:pPr>
      <w:r w:rsidRPr="001B5396">
        <w:rPr>
          <w:rFonts w:ascii="ＭＳ ゴシック" w:eastAsia="ＭＳ ゴシック" w:hAnsi="ＭＳ ゴシック" w:hint="eastAsia"/>
          <w:bCs/>
          <w:i/>
          <w:sz w:val="22"/>
        </w:rPr>
        <w:t>（注）斜体字は、記載上の説明となりますので、提出の際は消去して下さい。</w:t>
      </w:r>
    </w:p>
    <w:sectPr w:rsidR="001D0D4C" w:rsidRPr="00B82A27" w:rsidSect="002C0949">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2540" w14:textId="77777777" w:rsidR="00E33CDA" w:rsidRDefault="00E33CDA">
      <w:r>
        <w:separator/>
      </w:r>
    </w:p>
  </w:endnote>
  <w:endnote w:type="continuationSeparator" w:id="0">
    <w:p w14:paraId="5AFB1CBC" w14:textId="77777777" w:rsidR="00E33CDA" w:rsidRDefault="00E3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510F" w14:textId="77777777" w:rsidR="00746FDE" w:rsidRDefault="00746F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F9D3" w14:textId="77777777" w:rsidR="00746FDE" w:rsidRDefault="00746F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7169" w14:textId="77777777" w:rsidR="00E33CDA" w:rsidRDefault="00E33CDA">
      <w:r>
        <w:separator/>
      </w:r>
    </w:p>
  </w:footnote>
  <w:footnote w:type="continuationSeparator" w:id="0">
    <w:p w14:paraId="3700B295" w14:textId="77777777" w:rsidR="00E33CDA" w:rsidRDefault="00E3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AE0B" w14:textId="77777777" w:rsidR="00746FDE" w:rsidRDefault="00746F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538C" w14:textId="77777777" w:rsidR="00746FDE" w:rsidRDefault="00746FDE" w:rsidP="00746FDE">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E012" w14:textId="77777777" w:rsidR="00746FDE" w:rsidRDefault="00746F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23A76"/>
    <w:rsid w:val="00024C54"/>
    <w:rsid w:val="00043B3B"/>
    <w:rsid w:val="00044CAB"/>
    <w:rsid w:val="00047DE2"/>
    <w:rsid w:val="000526B0"/>
    <w:rsid w:val="00056151"/>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E5C4D"/>
    <w:rsid w:val="000E6EBB"/>
    <w:rsid w:val="000E7389"/>
    <w:rsid w:val="001056B6"/>
    <w:rsid w:val="0011379E"/>
    <w:rsid w:val="00113B6A"/>
    <w:rsid w:val="0011502D"/>
    <w:rsid w:val="00135296"/>
    <w:rsid w:val="00135D9D"/>
    <w:rsid w:val="00137E3E"/>
    <w:rsid w:val="00147DAC"/>
    <w:rsid w:val="00150B68"/>
    <w:rsid w:val="00151377"/>
    <w:rsid w:val="00155415"/>
    <w:rsid w:val="001560AD"/>
    <w:rsid w:val="00165E43"/>
    <w:rsid w:val="00172008"/>
    <w:rsid w:val="00176DFB"/>
    <w:rsid w:val="001830E1"/>
    <w:rsid w:val="00184221"/>
    <w:rsid w:val="00187A64"/>
    <w:rsid w:val="00196CDE"/>
    <w:rsid w:val="001A08E8"/>
    <w:rsid w:val="001A0E5A"/>
    <w:rsid w:val="001A266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1F5080"/>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57AF"/>
    <w:rsid w:val="002B62A6"/>
    <w:rsid w:val="002B63D8"/>
    <w:rsid w:val="002B7E5B"/>
    <w:rsid w:val="002C0949"/>
    <w:rsid w:val="002C0B74"/>
    <w:rsid w:val="002C0BB1"/>
    <w:rsid w:val="002C2C7E"/>
    <w:rsid w:val="002C32E7"/>
    <w:rsid w:val="002C3713"/>
    <w:rsid w:val="002D4F86"/>
    <w:rsid w:val="002F2583"/>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7A04"/>
    <w:rsid w:val="00360359"/>
    <w:rsid w:val="0036170C"/>
    <w:rsid w:val="00370847"/>
    <w:rsid w:val="00372CC8"/>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0F86"/>
    <w:rsid w:val="004821A4"/>
    <w:rsid w:val="0048301A"/>
    <w:rsid w:val="00484C10"/>
    <w:rsid w:val="00485205"/>
    <w:rsid w:val="00492466"/>
    <w:rsid w:val="004A4897"/>
    <w:rsid w:val="004A5290"/>
    <w:rsid w:val="004A5714"/>
    <w:rsid w:val="004A75D0"/>
    <w:rsid w:val="004A7720"/>
    <w:rsid w:val="004B1BA3"/>
    <w:rsid w:val="004B6446"/>
    <w:rsid w:val="004B71F1"/>
    <w:rsid w:val="004C00B2"/>
    <w:rsid w:val="004C3E48"/>
    <w:rsid w:val="004C6D29"/>
    <w:rsid w:val="004C755E"/>
    <w:rsid w:val="004D0BF6"/>
    <w:rsid w:val="004D79E1"/>
    <w:rsid w:val="004E1F73"/>
    <w:rsid w:val="004E5685"/>
    <w:rsid w:val="004F0388"/>
    <w:rsid w:val="004F25AB"/>
    <w:rsid w:val="004F70E1"/>
    <w:rsid w:val="00502D61"/>
    <w:rsid w:val="0051044C"/>
    <w:rsid w:val="00513B27"/>
    <w:rsid w:val="005203EE"/>
    <w:rsid w:val="005260C1"/>
    <w:rsid w:val="0054236C"/>
    <w:rsid w:val="00543CC8"/>
    <w:rsid w:val="0054407E"/>
    <w:rsid w:val="00546395"/>
    <w:rsid w:val="00546B8F"/>
    <w:rsid w:val="005475A6"/>
    <w:rsid w:val="00552682"/>
    <w:rsid w:val="005548F0"/>
    <w:rsid w:val="00561448"/>
    <w:rsid w:val="00571AD7"/>
    <w:rsid w:val="00576973"/>
    <w:rsid w:val="00583FD9"/>
    <w:rsid w:val="005866A6"/>
    <w:rsid w:val="0058798C"/>
    <w:rsid w:val="00590E04"/>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B1DE4"/>
    <w:rsid w:val="006C16CF"/>
    <w:rsid w:val="006C2F81"/>
    <w:rsid w:val="006D0B77"/>
    <w:rsid w:val="006F1B7E"/>
    <w:rsid w:val="006F4D58"/>
    <w:rsid w:val="006F71DC"/>
    <w:rsid w:val="0072020F"/>
    <w:rsid w:val="00720E26"/>
    <w:rsid w:val="00725A36"/>
    <w:rsid w:val="0073229C"/>
    <w:rsid w:val="00744FAE"/>
    <w:rsid w:val="00746C07"/>
    <w:rsid w:val="00746FDE"/>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26FFE"/>
    <w:rsid w:val="00830B96"/>
    <w:rsid w:val="00832ADF"/>
    <w:rsid w:val="00842299"/>
    <w:rsid w:val="0084561C"/>
    <w:rsid w:val="008535B8"/>
    <w:rsid w:val="00856DBD"/>
    <w:rsid w:val="00867474"/>
    <w:rsid w:val="00880FB3"/>
    <w:rsid w:val="008872D0"/>
    <w:rsid w:val="008909CF"/>
    <w:rsid w:val="00891094"/>
    <w:rsid w:val="00896695"/>
    <w:rsid w:val="008A1948"/>
    <w:rsid w:val="008A5C06"/>
    <w:rsid w:val="008B117C"/>
    <w:rsid w:val="008B7081"/>
    <w:rsid w:val="008C08A0"/>
    <w:rsid w:val="008C1F61"/>
    <w:rsid w:val="008C7BE7"/>
    <w:rsid w:val="008E20FC"/>
    <w:rsid w:val="008F215E"/>
    <w:rsid w:val="00907077"/>
    <w:rsid w:val="00912A11"/>
    <w:rsid w:val="00916453"/>
    <w:rsid w:val="00920392"/>
    <w:rsid w:val="00923EE8"/>
    <w:rsid w:val="00931B03"/>
    <w:rsid w:val="00933D65"/>
    <w:rsid w:val="00934215"/>
    <w:rsid w:val="00941ACE"/>
    <w:rsid w:val="00954D58"/>
    <w:rsid w:val="00957736"/>
    <w:rsid w:val="009617B0"/>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767B"/>
    <w:rsid w:val="00A0308A"/>
    <w:rsid w:val="00A225EE"/>
    <w:rsid w:val="00A24A92"/>
    <w:rsid w:val="00A258EF"/>
    <w:rsid w:val="00A2626E"/>
    <w:rsid w:val="00A300DF"/>
    <w:rsid w:val="00A42968"/>
    <w:rsid w:val="00A430DE"/>
    <w:rsid w:val="00A47114"/>
    <w:rsid w:val="00A50939"/>
    <w:rsid w:val="00A52444"/>
    <w:rsid w:val="00A56724"/>
    <w:rsid w:val="00A62B38"/>
    <w:rsid w:val="00A64F00"/>
    <w:rsid w:val="00A70DFB"/>
    <w:rsid w:val="00A71C6C"/>
    <w:rsid w:val="00A75994"/>
    <w:rsid w:val="00A85E34"/>
    <w:rsid w:val="00A92484"/>
    <w:rsid w:val="00AA20FE"/>
    <w:rsid w:val="00AB2E9B"/>
    <w:rsid w:val="00AB5F57"/>
    <w:rsid w:val="00AC0703"/>
    <w:rsid w:val="00AC2D29"/>
    <w:rsid w:val="00AC643E"/>
    <w:rsid w:val="00AD07E5"/>
    <w:rsid w:val="00AE1AE9"/>
    <w:rsid w:val="00AE5EF6"/>
    <w:rsid w:val="00AF2C3A"/>
    <w:rsid w:val="00B05513"/>
    <w:rsid w:val="00B11E82"/>
    <w:rsid w:val="00B13178"/>
    <w:rsid w:val="00B24ADA"/>
    <w:rsid w:val="00B305C0"/>
    <w:rsid w:val="00B35DC0"/>
    <w:rsid w:val="00B36186"/>
    <w:rsid w:val="00B36824"/>
    <w:rsid w:val="00B37BE6"/>
    <w:rsid w:val="00B50D29"/>
    <w:rsid w:val="00B5132A"/>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F2C"/>
    <w:rsid w:val="00C5466C"/>
    <w:rsid w:val="00C56C1D"/>
    <w:rsid w:val="00C57B95"/>
    <w:rsid w:val="00C66DFB"/>
    <w:rsid w:val="00C83859"/>
    <w:rsid w:val="00C83DB5"/>
    <w:rsid w:val="00C84CDF"/>
    <w:rsid w:val="00C967F3"/>
    <w:rsid w:val="00CA4104"/>
    <w:rsid w:val="00CB33B1"/>
    <w:rsid w:val="00CB4C0C"/>
    <w:rsid w:val="00CB4E8D"/>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790D"/>
    <w:rsid w:val="00D95D19"/>
    <w:rsid w:val="00D96814"/>
    <w:rsid w:val="00D9737A"/>
    <w:rsid w:val="00DA100C"/>
    <w:rsid w:val="00DA73C0"/>
    <w:rsid w:val="00DB1608"/>
    <w:rsid w:val="00DB2E3A"/>
    <w:rsid w:val="00DB462D"/>
    <w:rsid w:val="00DB47F9"/>
    <w:rsid w:val="00DB5047"/>
    <w:rsid w:val="00DB728E"/>
    <w:rsid w:val="00DB72DD"/>
    <w:rsid w:val="00DC0185"/>
    <w:rsid w:val="00DC546E"/>
    <w:rsid w:val="00DC6E7B"/>
    <w:rsid w:val="00DD0037"/>
    <w:rsid w:val="00DD192C"/>
    <w:rsid w:val="00DD3ED7"/>
    <w:rsid w:val="00DE2A81"/>
    <w:rsid w:val="00DE3827"/>
    <w:rsid w:val="00DF263D"/>
    <w:rsid w:val="00DF2B41"/>
    <w:rsid w:val="00E00AC5"/>
    <w:rsid w:val="00E0761E"/>
    <w:rsid w:val="00E1494D"/>
    <w:rsid w:val="00E20E54"/>
    <w:rsid w:val="00E33CDA"/>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A5897"/>
    <w:rsid w:val="00EA5F5A"/>
    <w:rsid w:val="00EB004F"/>
    <w:rsid w:val="00EB0FA7"/>
    <w:rsid w:val="00EC2AAE"/>
    <w:rsid w:val="00EC42D8"/>
    <w:rsid w:val="00ED3D89"/>
    <w:rsid w:val="00ED79FA"/>
    <w:rsid w:val="00EE00FE"/>
    <w:rsid w:val="00EE4F2B"/>
    <w:rsid w:val="00EF4F93"/>
    <w:rsid w:val="00EF6488"/>
    <w:rsid w:val="00F00AA4"/>
    <w:rsid w:val="00F344E1"/>
    <w:rsid w:val="00F36E8E"/>
    <w:rsid w:val="00F43CB5"/>
    <w:rsid w:val="00F46768"/>
    <w:rsid w:val="00F46914"/>
    <w:rsid w:val="00F50A3E"/>
    <w:rsid w:val="00F5316F"/>
    <w:rsid w:val="00F55F1B"/>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2FFE"/>
    <w:rsid w:val="00FA5930"/>
    <w:rsid w:val="00FA5CD4"/>
    <w:rsid w:val="00FA5EC5"/>
    <w:rsid w:val="00FB14E7"/>
    <w:rsid w:val="00FC20AD"/>
    <w:rsid w:val="00FC2878"/>
    <w:rsid w:val="00FC41F8"/>
    <w:rsid w:val="00FC4306"/>
    <w:rsid w:val="00FC6717"/>
    <w:rsid w:val="00FE2B5E"/>
    <w:rsid w:val="00FE4F14"/>
    <w:rsid w:val="00FE6E61"/>
    <w:rsid w:val="00FF378B"/>
    <w:rsid w:val="00FF4126"/>
    <w:rsid w:val="1D76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D67A4352-B3D5-4CB4-982F-97AF4FA5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 w:type="paragraph" w:styleId="aff">
    <w:name w:val="No Spacing"/>
    <w:uiPriority w:val="1"/>
    <w:qFormat/>
    <w:rsid w:val="00746FD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796022228">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8343393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meti.go.jp/information_2/publicoffer/jimusyori_manual.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43DCF961-95FC-4AF4-8C2E-F028F10807D8}"/>
</file>

<file path=customXml/itemProps3.xml><?xml version="1.0" encoding="utf-8"?>
<ds:datastoreItem xmlns:ds="http://schemas.openxmlformats.org/officeDocument/2006/customXml" ds:itemID="{78E54386-C0D6-48C6-AB71-EBD51B145064}"/>
</file>

<file path=customXml/itemProps4.xml><?xml version="1.0" encoding="utf-8"?>
<ds:datastoreItem xmlns:ds="http://schemas.openxmlformats.org/officeDocument/2006/customXml" ds:itemID="{286AA8E9-47FB-4037-8D1C-2AE855554360}"/>
</file>

<file path=docProps/app.xml><?xml version="1.0" encoding="utf-8"?>
<Properties xmlns="http://schemas.openxmlformats.org/officeDocument/2006/extended-properties" xmlns:vt="http://schemas.openxmlformats.org/officeDocument/2006/docPropsVTypes">
  <Template>Normal</Template>
  <TotalTime>2</TotalTime>
  <Pages>22</Pages>
  <Words>2971</Words>
  <Characters>16941</Characters>
  <Application>Microsoft Office Word</Application>
  <DocSecurity>0</DocSecurity>
  <Lines>141</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野村総合研究所（NRI)</dc:creator>
  <cp:keywords/>
  <dc:description/>
  <cp:lastModifiedBy>NRI</cp:lastModifiedBy>
  <cp:revision>3</cp:revision>
  <cp:lastPrinted>2025-05-29T10:30:00Z</cp:lastPrinted>
  <dcterms:created xsi:type="dcterms:W3CDTF">2025-05-29T10:05:00Z</dcterms:created>
  <dcterms:modified xsi:type="dcterms:W3CDTF">2025-05-29T10:30:00Z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